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18" w:type="dxa"/>
        <w:tblLayout w:type="fixed"/>
        <w:tblLook w:val="04A0"/>
      </w:tblPr>
      <w:tblGrid>
        <w:gridCol w:w="788"/>
        <w:gridCol w:w="4316"/>
        <w:gridCol w:w="478"/>
        <w:gridCol w:w="1251"/>
        <w:gridCol w:w="1024"/>
        <w:gridCol w:w="933"/>
        <w:gridCol w:w="210"/>
        <w:gridCol w:w="889"/>
      </w:tblGrid>
      <w:tr w:rsidR="004C5D7D" w:rsidRPr="004C5D7D" w:rsidTr="004C5D7D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7D" w:rsidRPr="004C5D7D" w:rsidTr="004C5D7D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5D7D" w:rsidRDefault="004C5D7D" w:rsidP="004C5D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C5D7D" w:rsidRDefault="004C5D7D" w:rsidP="004C5D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6 к решению</w:t>
            </w:r>
          </w:p>
          <w:p w:rsidR="004C5D7D" w:rsidRPr="004C5D7D" w:rsidRDefault="004C5D7D" w:rsidP="004C5D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Новогородского сельского</w:t>
            </w:r>
          </w:p>
        </w:tc>
        <w:tc>
          <w:tcPr>
            <w:tcW w:w="43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5D7D" w:rsidRPr="004C5D7D" w:rsidRDefault="004C5D7D" w:rsidP="004C5D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7D" w:rsidRPr="004C5D7D" w:rsidTr="004C5D7D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5D7D" w:rsidRDefault="004C5D7D" w:rsidP="004C5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4C5D7D" w:rsidRPr="004C5D7D" w:rsidRDefault="004C5D7D" w:rsidP="004C5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 xml:space="preserve">от 27.02.2023  № 19-107 </w:t>
            </w:r>
            <w:proofErr w:type="spellStart"/>
            <w:proofErr w:type="gramStart"/>
            <w:r w:rsidRPr="004C5D7D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C5D7D" w:rsidRPr="004C5D7D" w:rsidTr="004C5D7D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5D7D" w:rsidRPr="004C5D7D" w:rsidRDefault="004C5D7D" w:rsidP="004C5D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7D" w:rsidRPr="004C5D7D" w:rsidTr="004C5D7D">
        <w:trPr>
          <w:trHeight w:val="1455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Новогородского сельсовета и </w:t>
            </w:r>
            <w:proofErr w:type="spellStart"/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2023 год</w:t>
            </w:r>
          </w:p>
        </w:tc>
      </w:tr>
      <w:tr w:rsidR="004C5D7D" w:rsidRPr="004C5D7D" w:rsidTr="004C5D7D">
        <w:trPr>
          <w:trHeight w:val="240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5D7D" w:rsidRPr="004C5D7D" w:rsidRDefault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7D" w:rsidRPr="004C5D7D" w:rsidTr="004C5D7D">
        <w:trPr>
          <w:trHeight w:val="276"/>
        </w:trPr>
        <w:tc>
          <w:tcPr>
            <w:tcW w:w="788" w:type="dxa"/>
            <w:vMerge w:val="restart"/>
            <w:tcBorders>
              <w:top w:val="single" w:sz="4" w:space="0" w:color="auto"/>
            </w:tcBorders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316" w:type="dxa"/>
            <w:vMerge w:val="restart"/>
            <w:tcBorders>
              <w:top w:val="single" w:sz="4" w:space="0" w:color="auto"/>
            </w:tcBorders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</w:tcBorders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</w:tr>
      <w:tr w:rsidR="004C5D7D" w:rsidRPr="004C5D7D" w:rsidTr="004C5D7D">
        <w:trPr>
          <w:trHeight w:val="276"/>
        </w:trPr>
        <w:tc>
          <w:tcPr>
            <w:tcW w:w="788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7D" w:rsidRPr="004C5D7D" w:rsidTr="004C5D7D">
        <w:trPr>
          <w:trHeight w:val="276"/>
        </w:trPr>
        <w:tc>
          <w:tcPr>
            <w:tcW w:w="788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7D" w:rsidRPr="004C5D7D" w:rsidTr="004C5D7D">
        <w:trPr>
          <w:trHeight w:val="276"/>
        </w:trPr>
        <w:tc>
          <w:tcPr>
            <w:tcW w:w="788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7D" w:rsidRPr="004C5D7D" w:rsidTr="004C5D7D">
        <w:trPr>
          <w:trHeight w:val="276"/>
        </w:trPr>
        <w:tc>
          <w:tcPr>
            <w:tcW w:w="788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7D" w:rsidRPr="004C5D7D" w:rsidTr="004C5D7D">
        <w:trPr>
          <w:trHeight w:val="276"/>
        </w:trPr>
        <w:tc>
          <w:tcPr>
            <w:tcW w:w="788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7D" w:rsidRPr="004C5D7D" w:rsidTr="004C5D7D">
        <w:trPr>
          <w:trHeight w:val="24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16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4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3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C5D7D" w:rsidRPr="004C5D7D" w:rsidTr="004C5D7D">
        <w:trPr>
          <w:trHeight w:val="96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3919,96</w:t>
            </w:r>
          </w:p>
        </w:tc>
      </w:tr>
      <w:tr w:rsidR="004C5D7D" w:rsidRPr="004C5D7D" w:rsidTr="004C5D7D">
        <w:trPr>
          <w:trHeight w:val="30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3919,96</w:t>
            </w:r>
          </w:p>
        </w:tc>
      </w:tr>
      <w:tr w:rsidR="004C5D7D" w:rsidRPr="004C5D7D" w:rsidTr="004C5D7D">
        <w:trPr>
          <w:trHeight w:val="144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4C5D7D" w:rsidRPr="004C5D7D" w:rsidTr="004C5D7D">
        <w:trPr>
          <w:trHeight w:val="278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4C5D7D" w:rsidRPr="004C5D7D" w:rsidTr="004C5D7D">
        <w:trPr>
          <w:trHeight w:val="30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4C5D7D" w:rsidRPr="004C5D7D" w:rsidTr="004C5D7D">
        <w:trPr>
          <w:trHeight w:val="130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2636,92</w:t>
            </w:r>
          </w:p>
        </w:tc>
      </w:tr>
      <w:tr w:rsidR="004C5D7D" w:rsidRPr="004C5D7D" w:rsidTr="004C5D7D">
        <w:trPr>
          <w:trHeight w:val="99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</w:tr>
      <w:tr w:rsidR="004C5D7D" w:rsidRPr="004C5D7D" w:rsidTr="004C5D7D">
        <w:trPr>
          <w:trHeight w:val="51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</w:tr>
      <w:tr w:rsidR="004C5D7D" w:rsidRPr="004C5D7D" w:rsidTr="004C5D7D">
        <w:trPr>
          <w:trHeight w:val="28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</w:tr>
      <w:tr w:rsidR="004C5D7D" w:rsidRPr="004C5D7D" w:rsidTr="004C5D7D">
        <w:trPr>
          <w:trHeight w:val="28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</w:tr>
      <w:tr w:rsidR="004C5D7D" w:rsidRPr="004C5D7D" w:rsidTr="004C5D7D">
        <w:trPr>
          <w:trHeight w:val="96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77,25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77,25</w:t>
            </w:r>
          </w:p>
        </w:tc>
      </w:tr>
      <w:tr w:rsidR="004C5D7D" w:rsidRPr="004C5D7D" w:rsidTr="004C5D7D">
        <w:trPr>
          <w:trHeight w:val="37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77,25</w:t>
            </w:r>
          </w:p>
        </w:tc>
      </w:tr>
      <w:tr w:rsidR="004C5D7D" w:rsidRPr="004C5D7D" w:rsidTr="004C5D7D">
        <w:trPr>
          <w:trHeight w:val="72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77,25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906,12</w:t>
            </w:r>
          </w:p>
        </w:tc>
      </w:tr>
      <w:tr w:rsidR="004C5D7D" w:rsidRPr="004C5D7D" w:rsidTr="004C5D7D">
        <w:trPr>
          <w:trHeight w:val="51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906,12</w:t>
            </w:r>
          </w:p>
        </w:tc>
      </w:tr>
      <w:tr w:rsidR="004C5D7D" w:rsidRPr="004C5D7D" w:rsidTr="004C5D7D">
        <w:trPr>
          <w:trHeight w:val="37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906,12</w:t>
            </w:r>
          </w:p>
        </w:tc>
      </w:tr>
      <w:tr w:rsidR="004C5D7D" w:rsidRPr="004C5D7D" w:rsidTr="004C5D7D">
        <w:trPr>
          <w:trHeight w:val="30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906,12</w:t>
            </w:r>
          </w:p>
        </w:tc>
      </w:tr>
      <w:tr w:rsidR="004C5D7D" w:rsidRPr="004C5D7D" w:rsidTr="004C5D7D">
        <w:trPr>
          <w:trHeight w:val="30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</w:tr>
      <w:tr w:rsidR="004C5D7D" w:rsidRPr="004C5D7D" w:rsidTr="004C5D7D">
        <w:trPr>
          <w:trHeight w:val="30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</w:tr>
      <w:tr w:rsidR="004C5D7D" w:rsidRPr="004C5D7D" w:rsidTr="004C5D7D">
        <w:trPr>
          <w:trHeight w:val="30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</w:tr>
      <w:tr w:rsidR="004C5D7D" w:rsidRPr="004C5D7D" w:rsidTr="004C5D7D">
        <w:trPr>
          <w:trHeight w:val="36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</w:tr>
      <w:tr w:rsidR="004C5D7D" w:rsidRPr="004C5D7D" w:rsidTr="004C5D7D">
        <w:trPr>
          <w:trHeight w:val="51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106,00</w:t>
            </w:r>
          </w:p>
        </w:tc>
      </w:tr>
      <w:tr w:rsidR="004C5D7D" w:rsidRPr="004C5D7D" w:rsidTr="004C5D7D">
        <w:trPr>
          <w:trHeight w:val="28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106,00</w:t>
            </w:r>
          </w:p>
        </w:tc>
      </w:tr>
      <w:tr w:rsidR="004C5D7D" w:rsidRPr="004C5D7D" w:rsidTr="004C5D7D">
        <w:trPr>
          <w:trHeight w:val="31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106,00</w:t>
            </w:r>
          </w:p>
        </w:tc>
      </w:tr>
      <w:tr w:rsidR="004C5D7D" w:rsidRPr="004C5D7D" w:rsidTr="004C5D7D">
        <w:trPr>
          <w:trHeight w:val="54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4C5D7D">
              <w:rPr>
                <w:rFonts w:ascii="Arial" w:hAnsi="Arial" w:cs="Arial"/>
                <w:sz w:val="24"/>
                <w:szCs w:val="24"/>
              </w:rPr>
              <w:t>черезвычайных</w:t>
            </w:r>
            <w:proofErr w:type="spellEnd"/>
            <w:r w:rsidRPr="004C5D7D">
              <w:rPr>
                <w:rFonts w:ascii="Arial" w:hAnsi="Arial" w:cs="Arial"/>
                <w:sz w:val="24"/>
                <w:szCs w:val="24"/>
              </w:rPr>
              <w:t xml:space="preserve"> ситуаций природного и техногенного </w:t>
            </w:r>
            <w:proofErr w:type="spellStart"/>
            <w:r w:rsidRPr="004C5D7D">
              <w:rPr>
                <w:rFonts w:ascii="Arial" w:hAnsi="Arial" w:cs="Arial"/>
                <w:sz w:val="24"/>
                <w:szCs w:val="24"/>
              </w:rPr>
              <w:t>характера</w:t>
            </w:r>
            <w:proofErr w:type="gramStart"/>
            <w:r w:rsidRPr="004C5D7D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4C5D7D">
              <w:rPr>
                <w:rFonts w:ascii="Arial" w:hAnsi="Arial" w:cs="Arial"/>
                <w:sz w:val="24"/>
                <w:szCs w:val="24"/>
              </w:rPr>
              <w:t>ожарная</w:t>
            </w:r>
            <w:proofErr w:type="spellEnd"/>
            <w:r w:rsidRPr="004C5D7D">
              <w:rPr>
                <w:rFonts w:ascii="Arial" w:hAnsi="Arial" w:cs="Arial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106,00</w:t>
            </w:r>
          </w:p>
        </w:tc>
      </w:tr>
      <w:tr w:rsidR="004C5D7D" w:rsidRPr="004C5D7D" w:rsidTr="004C5D7D">
        <w:trPr>
          <w:trHeight w:val="30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C5D7D" w:rsidRPr="004C5D7D" w:rsidTr="004C5D7D">
        <w:trPr>
          <w:trHeight w:val="27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C5D7D" w:rsidRPr="004C5D7D" w:rsidTr="004C5D7D">
        <w:trPr>
          <w:trHeight w:val="28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C5D7D" w:rsidRPr="004C5D7D" w:rsidTr="004C5D7D">
        <w:trPr>
          <w:trHeight w:val="55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4C5D7D">
              <w:rPr>
                <w:rFonts w:ascii="Arial" w:hAnsi="Arial" w:cs="Arial"/>
                <w:sz w:val="24"/>
                <w:szCs w:val="24"/>
              </w:rPr>
              <w:t>характера</w:t>
            </w:r>
            <w:proofErr w:type="gramStart"/>
            <w:r w:rsidRPr="004C5D7D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4C5D7D">
              <w:rPr>
                <w:rFonts w:ascii="Arial" w:hAnsi="Arial" w:cs="Arial"/>
                <w:sz w:val="24"/>
                <w:szCs w:val="24"/>
              </w:rPr>
              <w:t>ожарная</w:t>
            </w:r>
            <w:proofErr w:type="spellEnd"/>
            <w:r w:rsidRPr="004C5D7D">
              <w:rPr>
                <w:rFonts w:ascii="Arial" w:hAnsi="Arial" w:cs="Arial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C5D7D" w:rsidRPr="004C5D7D" w:rsidTr="004C5D7D">
        <w:trPr>
          <w:trHeight w:val="127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5D7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C5D7D">
              <w:rPr>
                <w:rFonts w:ascii="Arial" w:hAnsi="Arial" w:cs="Arial"/>
                <w:sz w:val="24"/>
                <w:szCs w:val="24"/>
              </w:rPr>
              <w:t xml:space="preserve"> обеспечения первичных мер пожарной безопасности в рамках основных мероприятий муниципальной программы "Повышение уровня жизнедеятельности,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7D">
              <w:rPr>
                <w:rFonts w:ascii="Arial" w:hAnsi="Arial" w:cs="Arial"/>
                <w:sz w:val="24"/>
                <w:szCs w:val="24"/>
              </w:rPr>
              <w:t>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</w:tr>
      <w:tr w:rsidR="004C5D7D" w:rsidRPr="004C5D7D" w:rsidTr="004C5D7D">
        <w:trPr>
          <w:trHeight w:val="55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</w:tr>
      <w:tr w:rsidR="004C5D7D" w:rsidRPr="004C5D7D" w:rsidTr="004C5D7D">
        <w:trPr>
          <w:trHeight w:val="33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</w:tr>
      <w:tr w:rsidR="004C5D7D" w:rsidRPr="004C5D7D" w:rsidTr="004C5D7D">
        <w:trPr>
          <w:trHeight w:val="46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</w:t>
            </w:r>
            <w:r w:rsidRPr="004C5D7D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 природного и техногенного характера,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7D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lastRenderedPageBreak/>
              <w:t>0190091280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</w:tr>
      <w:tr w:rsidR="004C5D7D" w:rsidRPr="004C5D7D" w:rsidTr="004C5D7D">
        <w:trPr>
          <w:trHeight w:val="120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Реализация мероприятий по охране окружающей среды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1024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</w:tr>
      <w:tr w:rsidR="004C5D7D" w:rsidRPr="004C5D7D" w:rsidTr="004C5D7D">
        <w:trPr>
          <w:trHeight w:val="289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1024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</w:tr>
      <w:tr w:rsidR="004C5D7D" w:rsidRPr="004C5D7D" w:rsidTr="004C5D7D">
        <w:trPr>
          <w:trHeight w:val="289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1024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</w:tr>
      <w:tr w:rsidR="004C5D7D" w:rsidRPr="004C5D7D" w:rsidTr="004C5D7D">
        <w:trPr>
          <w:trHeight w:val="144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"Повышение уровня жизнедеятельности,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7D">
              <w:rPr>
                <w:rFonts w:ascii="Arial" w:hAnsi="Arial" w:cs="Arial"/>
                <w:sz w:val="24"/>
                <w:szCs w:val="24"/>
              </w:rPr>
              <w:t>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7D">
              <w:rPr>
                <w:rFonts w:ascii="Arial" w:hAnsi="Arial" w:cs="Arial"/>
                <w:sz w:val="24"/>
                <w:szCs w:val="24"/>
              </w:rPr>
              <w:t>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496,58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496,58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1024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496,58</w:t>
            </w:r>
          </w:p>
        </w:tc>
      </w:tr>
      <w:tr w:rsidR="004C5D7D" w:rsidRPr="004C5D7D" w:rsidTr="004C5D7D">
        <w:trPr>
          <w:trHeight w:val="289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1024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496,58</w:t>
            </w:r>
          </w:p>
        </w:tc>
      </w:tr>
      <w:tr w:rsidR="004C5D7D" w:rsidRPr="004C5D7D" w:rsidTr="004C5D7D">
        <w:trPr>
          <w:trHeight w:val="289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1024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496,58</w:t>
            </w:r>
          </w:p>
        </w:tc>
      </w:tr>
      <w:tr w:rsidR="004C5D7D" w:rsidRPr="004C5D7D" w:rsidTr="004C5D7D">
        <w:trPr>
          <w:trHeight w:val="144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"Повышение уровня жизнедеятельности,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7D">
              <w:rPr>
                <w:rFonts w:ascii="Arial" w:hAnsi="Arial" w:cs="Arial"/>
                <w:sz w:val="24"/>
                <w:szCs w:val="24"/>
              </w:rPr>
              <w:t>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7D">
              <w:rPr>
                <w:rFonts w:ascii="Arial" w:hAnsi="Arial" w:cs="Arial"/>
                <w:sz w:val="24"/>
                <w:szCs w:val="24"/>
              </w:rPr>
              <w:t xml:space="preserve">коммунального хозяйства и </w:t>
            </w:r>
            <w:r w:rsidRPr="004C5D7D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lastRenderedPageBreak/>
              <w:t>0190090040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508,61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508,61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508,61</w:t>
            </w:r>
          </w:p>
        </w:tc>
      </w:tr>
      <w:tr w:rsidR="004C5D7D" w:rsidRPr="004C5D7D" w:rsidTr="004C5D7D">
        <w:trPr>
          <w:trHeight w:val="278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508,61</w:t>
            </w:r>
          </w:p>
        </w:tc>
      </w:tr>
      <w:tr w:rsidR="004C5D7D" w:rsidRPr="004C5D7D" w:rsidTr="004C5D7D">
        <w:trPr>
          <w:trHeight w:val="289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508,61</w:t>
            </w:r>
          </w:p>
        </w:tc>
      </w:tr>
      <w:tr w:rsidR="004C5D7D" w:rsidRPr="004C5D7D" w:rsidTr="004C5D7D">
        <w:trPr>
          <w:trHeight w:val="16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сбора и вывоза ТБО с территории сельсовета, содержанию кладбищ, благоустройству населенных пунктов в рамках основных мероприятий муниципальной программы "Повышение уровня жизнедеятельности,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7D">
              <w:rPr>
                <w:rFonts w:ascii="Arial" w:hAnsi="Arial" w:cs="Arial"/>
                <w:sz w:val="24"/>
                <w:szCs w:val="24"/>
              </w:rPr>
              <w:t>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7D">
              <w:rPr>
                <w:rFonts w:ascii="Arial" w:hAnsi="Arial" w:cs="Arial"/>
                <w:sz w:val="24"/>
                <w:szCs w:val="24"/>
              </w:rPr>
              <w:t>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</w:tr>
      <w:tr w:rsidR="004C5D7D" w:rsidRPr="004C5D7D" w:rsidTr="004C5D7D">
        <w:trPr>
          <w:trHeight w:val="289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</w:tr>
      <w:tr w:rsidR="004C5D7D" w:rsidRPr="004C5D7D" w:rsidTr="004C5D7D">
        <w:trPr>
          <w:trHeight w:val="349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</w:tr>
      <w:tr w:rsidR="004C5D7D" w:rsidRPr="004C5D7D" w:rsidTr="004C5D7D">
        <w:trPr>
          <w:trHeight w:val="144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Реализация мероприятий по противодействию экстремистской и террористической деятельности и защите населения ГО и ЧС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4C5D7D" w:rsidRPr="004C5D7D" w:rsidTr="004C5D7D">
        <w:trPr>
          <w:trHeight w:val="278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4C5D7D" w:rsidRPr="004C5D7D" w:rsidTr="004C5D7D">
        <w:trPr>
          <w:trHeight w:val="27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4C5D7D" w:rsidRPr="004C5D7D" w:rsidTr="004C5D7D">
        <w:trPr>
          <w:trHeight w:val="73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316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"Повышение безопасности дорожного движения на территории Новогородского сельсовета Иланского района Красноярского края "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604,76</w:t>
            </w:r>
          </w:p>
        </w:tc>
      </w:tr>
      <w:tr w:rsidR="004C5D7D" w:rsidRPr="004C5D7D" w:rsidTr="004C5D7D">
        <w:trPr>
          <w:trHeight w:val="28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604,76</w:t>
            </w:r>
          </w:p>
        </w:tc>
      </w:tr>
      <w:tr w:rsidR="004C5D7D" w:rsidRPr="004C5D7D" w:rsidTr="004C5D7D">
        <w:trPr>
          <w:trHeight w:val="126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5D7D">
              <w:rPr>
                <w:rFonts w:ascii="Arial" w:hAnsi="Arial" w:cs="Arial"/>
                <w:sz w:val="24"/>
                <w:szCs w:val="24"/>
              </w:rPr>
              <w:t>Реализция</w:t>
            </w:r>
            <w:proofErr w:type="spellEnd"/>
            <w:r w:rsidRPr="004C5D7D">
              <w:rPr>
                <w:rFonts w:ascii="Arial" w:hAnsi="Arial" w:cs="Arial"/>
                <w:sz w:val="24"/>
                <w:szCs w:val="24"/>
              </w:rPr>
              <w:t xml:space="preserve">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"Повышение безопасности дорожного движения на территории Новогородского сельсовета Иланского района Красноярского края на 2019-2021г." 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335,40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335,40</w:t>
            </w:r>
          </w:p>
        </w:tc>
      </w:tr>
      <w:tr w:rsidR="004C5D7D" w:rsidRPr="004C5D7D" w:rsidTr="004C5D7D">
        <w:trPr>
          <w:trHeight w:val="31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335,40</w:t>
            </w:r>
          </w:p>
        </w:tc>
      </w:tr>
      <w:tr w:rsidR="004C5D7D" w:rsidRPr="004C5D7D" w:rsidTr="004C5D7D">
        <w:trPr>
          <w:trHeight w:val="39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335,40</w:t>
            </w:r>
          </w:p>
        </w:tc>
      </w:tr>
      <w:tr w:rsidR="004C5D7D" w:rsidRPr="004C5D7D" w:rsidTr="004C5D7D">
        <w:trPr>
          <w:trHeight w:val="28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335,40</w:t>
            </w:r>
          </w:p>
        </w:tc>
      </w:tr>
      <w:tr w:rsidR="004C5D7D" w:rsidRPr="004C5D7D" w:rsidTr="004C5D7D">
        <w:trPr>
          <w:trHeight w:val="153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 программы "Повышение безопасности дорожного движения на территории Новогородского сельсовета Иланского района Красноярского края "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0290075080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269,36</w:t>
            </w:r>
          </w:p>
        </w:tc>
      </w:tr>
      <w:tr w:rsidR="004C5D7D" w:rsidRPr="004C5D7D" w:rsidTr="004C5D7D">
        <w:trPr>
          <w:trHeight w:val="49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4C5D7D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lastRenderedPageBreak/>
              <w:t>0290075080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269,36</w:t>
            </w:r>
          </w:p>
        </w:tc>
      </w:tr>
      <w:tr w:rsidR="004C5D7D" w:rsidRPr="004C5D7D" w:rsidTr="004C5D7D">
        <w:trPr>
          <w:trHeight w:val="36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0290075080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269,36</w:t>
            </w:r>
          </w:p>
        </w:tc>
      </w:tr>
      <w:tr w:rsidR="004C5D7D" w:rsidRPr="004C5D7D" w:rsidTr="004C5D7D">
        <w:trPr>
          <w:trHeight w:val="28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0290075080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269,36</w:t>
            </w:r>
          </w:p>
        </w:tc>
      </w:tr>
      <w:tr w:rsidR="004C5D7D" w:rsidRPr="004C5D7D" w:rsidTr="004C5D7D">
        <w:trPr>
          <w:trHeight w:val="30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0290075080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269,36</w:t>
            </w:r>
          </w:p>
        </w:tc>
      </w:tr>
      <w:tr w:rsidR="004C5D7D" w:rsidRPr="004C5D7D" w:rsidTr="004C5D7D">
        <w:trPr>
          <w:trHeight w:val="338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Главы Новогородского сельсовета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9200000000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1021,01</w:t>
            </w:r>
          </w:p>
        </w:tc>
      </w:tr>
      <w:tr w:rsidR="004C5D7D" w:rsidRPr="004C5D7D" w:rsidTr="004C5D7D">
        <w:trPr>
          <w:trHeight w:val="39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Функционирование Главы Новогородского сельсовета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4C5D7D" w:rsidRPr="004C5D7D" w:rsidTr="004C5D7D">
        <w:trPr>
          <w:trHeight w:val="36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 xml:space="preserve">Глава Новогородского сельсовета в рамках </w:t>
            </w:r>
            <w:proofErr w:type="spellStart"/>
            <w:r w:rsidRPr="004C5D7D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4C5D7D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4C5D7D" w:rsidRPr="004C5D7D" w:rsidTr="004C5D7D">
        <w:trPr>
          <w:trHeight w:val="96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4C5D7D" w:rsidRPr="004C5D7D" w:rsidTr="004C5D7D">
        <w:trPr>
          <w:trHeight w:val="24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4C5D7D" w:rsidRPr="004C5D7D" w:rsidTr="004C5D7D">
        <w:trPr>
          <w:trHeight w:val="52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9400000000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4165,63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9410000000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4165,63</w:t>
            </w:r>
          </w:p>
        </w:tc>
      </w:tr>
      <w:tr w:rsidR="004C5D7D" w:rsidRPr="004C5D7D" w:rsidTr="004C5D7D">
        <w:trPr>
          <w:trHeight w:val="96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4C5D7D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4C5D7D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 Иланского района Красноярского края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9410000000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4032,48</w:t>
            </w:r>
          </w:p>
        </w:tc>
      </w:tr>
      <w:tr w:rsidR="004C5D7D" w:rsidRPr="004C5D7D" w:rsidTr="004C5D7D">
        <w:trPr>
          <w:trHeight w:val="96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15,75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15,75</w:t>
            </w:r>
          </w:p>
        </w:tc>
      </w:tr>
      <w:tr w:rsidR="004C5D7D" w:rsidRPr="004C5D7D" w:rsidTr="004C5D7D">
        <w:trPr>
          <w:trHeight w:val="37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15,75</w:t>
            </w:r>
          </w:p>
        </w:tc>
      </w:tr>
      <w:tr w:rsidR="004C5D7D" w:rsidRPr="004C5D7D" w:rsidTr="004C5D7D">
        <w:trPr>
          <w:trHeight w:val="72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15,75</w:t>
            </w:r>
          </w:p>
        </w:tc>
      </w:tr>
      <w:tr w:rsidR="004C5D7D" w:rsidRPr="004C5D7D" w:rsidTr="004C5D7D">
        <w:trPr>
          <w:trHeight w:val="96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</w:tr>
      <w:tr w:rsidR="004C5D7D" w:rsidRPr="004C5D7D" w:rsidTr="004C5D7D">
        <w:trPr>
          <w:trHeight w:val="37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</w:tr>
      <w:tr w:rsidR="004C5D7D" w:rsidRPr="004C5D7D" w:rsidTr="004C5D7D">
        <w:trPr>
          <w:trHeight w:val="72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959,14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959,14</w:t>
            </w:r>
          </w:p>
        </w:tc>
      </w:tr>
      <w:tr w:rsidR="004C5D7D" w:rsidRPr="004C5D7D" w:rsidTr="004C5D7D">
        <w:trPr>
          <w:trHeight w:val="24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959,14</w:t>
            </w:r>
          </w:p>
        </w:tc>
      </w:tr>
      <w:tr w:rsidR="004C5D7D" w:rsidRPr="004C5D7D" w:rsidTr="004C5D7D">
        <w:trPr>
          <w:trHeight w:val="73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959,14</w:t>
            </w:r>
          </w:p>
        </w:tc>
      </w:tr>
      <w:tr w:rsidR="004C5D7D" w:rsidRPr="004C5D7D" w:rsidTr="004C5D7D">
        <w:trPr>
          <w:trHeight w:val="312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</w:tr>
      <w:tr w:rsidR="004C5D7D" w:rsidRPr="004C5D7D" w:rsidTr="004C5D7D">
        <w:trPr>
          <w:trHeight w:val="30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1024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33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</w:tr>
      <w:tr w:rsidR="004C5D7D" w:rsidRPr="004C5D7D" w:rsidTr="004C5D7D">
        <w:trPr>
          <w:trHeight w:val="24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</w:tr>
      <w:tr w:rsidR="004C5D7D" w:rsidRPr="004C5D7D" w:rsidTr="004C5D7D">
        <w:trPr>
          <w:trHeight w:val="76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C5D7D">
              <w:rPr>
                <w:rFonts w:ascii="Arial" w:hAnsi="Arial" w:cs="Arial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lastRenderedPageBreak/>
              <w:t>9410091210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</w:tr>
      <w:tr w:rsidR="004C5D7D" w:rsidRPr="004C5D7D" w:rsidTr="004C5D7D">
        <w:trPr>
          <w:trHeight w:val="96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4C5D7D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4C5D7D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117,40</w:t>
            </w:r>
          </w:p>
        </w:tc>
      </w:tr>
      <w:tr w:rsidR="004C5D7D" w:rsidRPr="004C5D7D" w:rsidTr="004C5D7D">
        <w:trPr>
          <w:trHeight w:val="96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3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</w:tr>
      <w:tr w:rsidR="004C5D7D" w:rsidRPr="004C5D7D" w:rsidTr="004C5D7D">
        <w:trPr>
          <w:trHeight w:val="24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</w:tr>
      <w:tr w:rsidR="004C5D7D" w:rsidRPr="004C5D7D" w:rsidTr="004C5D7D">
        <w:trPr>
          <w:trHeight w:val="24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3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3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6,85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6,85</w:t>
            </w:r>
          </w:p>
        </w:tc>
      </w:tr>
      <w:tr w:rsidR="004C5D7D" w:rsidRPr="004C5D7D" w:rsidTr="004C5D7D">
        <w:trPr>
          <w:trHeight w:val="289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6,85</w:t>
            </w:r>
          </w:p>
        </w:tc>
      </w:tr>
      <w:tr w:rsidR="004C5D7D" w:rsidRPr="004C5D7D" w:rsidTr="004C5D7D">
        <w:trPr>
          <w:trHeight w:val="25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3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6,85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Непрограмные</w:t>
            </w:r>
            <w:proofErr w:type="spellEnd"/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исполнительных органов муниципальной власти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12,00</w:t>
            </w:r>
          </w:p>
        </w:tc>
      </w:tr>
      <w:tr w:rsidR="004C5D7D" w:rsidRPr="004C5D7D" w:rsidTr="004C5D7D">
        <w:trPr>
          <w:trHeight w:val="49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5D7D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C5D7D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4C5D7D" w:rsidRPr="004C5D7D" w:rsidTr="004C5D7D">
        <w:trPr>
          <w:trHeight w:val="25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муниципальным служащим 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9420000000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4C5D7D" w:rsidRPr="004C5D7D" w:rsidTr="004C5D7D">
        <w:trPr>
          <w:trHeight w:val="25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4C5D7D" w:rsidRPr="004C5D7D" w:rsidTr="004C5D7D">
        <w:trPr>
          <w:trHeight w:val="25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4C5D7D" w:rsidRPr="004C5D7D" w:rsidTr="004C5D7D">
        <w:trPr>
          <w:trHeight w:val="25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4C5D7D" w:rsidRPr="004C5D7D" w:rsidTr="004C5D7D">
        <w:trPr>
          <w:trHeight w:val="255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4C5D7D" w:rsidRPr="004C5D7D" w:rsidTr="004C5D7D">
        <w:trPr>
          <w:trHeight w:val="24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9600000000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4C5D7D" w:rsidRPr="004C5D7D" w:rsidTr="004C5D7D">
        <w:trPr>
          <w:trHeight w:val="48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Новогородского сельсовета Иланского района Красноярского края 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4C5D7D" w:rsidRPr="004C5D7D" w:rsidTr="004C5D7D">
        <w:trPr>
          <w:trHeight w:val="24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4C5D7D" w:rsidRPr="004C5D7D" w:rsidTr="004C5D7D">
        <w:trPr>
          <w:trHeight w:val="24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33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4C5D7D" w:rsidRPr="004C5D7D" w:rsidTr="004C5D7D">
        <w:trPr>
          <w:trHeight w:val="24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33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4C5D7D" w:rsidRPr="004C5D7D" w:rsidTr="004C5D7D">
        <w:trPr>
          <w:trHeight w:val="24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29" w:type="dxa"/>
            <w:gridSpan w:val="2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1024" w:type="dxa"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33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4C5D7D" w:rsidRPr="004C5D7D" w:rsidTr="004C5D7D">
        <w:trPr>
          <w:trHeight w:val="240"/>
        </w:trPr>
        <w:tc>
          <w:tcPr>
            <w:tcW w:w="788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sz w:val="24"/>
                <w:szCs w:val="24"/>
              </w:rPr>
            </w:pPr>
            <w:r w:rsidRPr="004C5D7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316" w:type="dxa"/>
            <w:hideMark/>
          </w:tcPr>
          <w:p w:rsidR="004C5D7D" w:rsidRPr="004C5D7D" w:rsidRDefault="004C5D7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172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4C5D7D" w:rsidRPr="004C5D7D" w:rsidRDefault="004C5D7D" w:rsidP="004C5D7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C5D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9728,36</w:t>
            </w:r>
          </w:p>
        </w:tc>
      </w:tr>
    </w:tbl>
    <w:p w:rsidR="003E465A" w:rsidRDefault="003E465A"/>
    <w:sectPr w:rsidR="003E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D7D"/>
    <w:rsid w:val="003E465A"/>
    <w:rsid w:val="004C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D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5D7D"/>
    <w:rPr>
      <w:color w:val="800080"/>
      <w:u w:val="single"/>
    </w:rPr>
  </w:style>
  <w:style w:type="paragraph" w:customStyle="1" w:styleId="xl66">
    <w:name w:val="xl66"/>
    <w:basedOn w:val="a"/>
    <w:rsid w:val="004C5D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4C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4C5D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4C5D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4C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4C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4C5D7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C5D7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C5D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4C5D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4C5D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4C5D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4C5D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4C5D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4C5D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4C5D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4C5D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4C5D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4C5D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4C5D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4C5D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4C5D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5">
    <w:name w:val="xl125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7">
    <w:name w:val="xl127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8">
    <w:name w:val="xl128"/>
    <w:basedOn w:val="a"/>
    <w:rsid w:val="004C5D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4C5D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32">
    <w:name w:val="xl132"/>
    <w:basedOn w:val="a"/>
    <w:rsid w:val="004C5D7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C5D7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C5D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5">
    <w:name w:val="xl135"/>
    <w:basedOn w:val="a"/>
    <w:rsid w:val="004C5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4C5D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4C5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4C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4C5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2265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2023-03-07T01:42:00Z</cp:lastPrinted>
  <dcterms:created xsi:type="dcterms:W3CDTF">2023-03-07T01:35:00Z</dcterms:created>
  <dcterms:modified xsi:type="dcterms:W3CDTF">2023-03-07T01:42:00Z</dcterms:modified>
</cp:coreProperties>
</file>