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tblInd w:w="93" w:type="dxa"/>
        <w:tblLayout w:type="fixed"/>
        <w:tblLook w:val="04A0"/>
      </w:tblPr>
      <w:tblGrid>
        <w:gridCol w:w="681"/>
        <w:gridCol w:w="9824"/>
        <w:gridCol w:w="992"/>
        <w:gridCol w:w="1275"/>
        <w:gridCol w:w="992"/>
        <w:gridCol w:w="829"/>
        <w:gridCol w:w="993"/>
      </w:tblGrid>
      <w:tr w:rsidR="00085D43" w:rsidRPr="00734DFB" w:rsidTr="00734DFB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F014F2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085D43" w:rsidRPr="00734DFB">
              <w:rPr>
                <w:rFonts w:ascii="Arial" w:eastAsia="Times New Roman" w:hAnsi="Arial" w:cs="Arial"/>
                <w:sz w:val="24"/>
                <w:szCs w:val="24"/>
              </w:rPr>
              <w:t>Приложение  4 к Решению</w:t>
            </w:r>
          </w:p>
        </w:tc>
      </w:tr>
      <w:tr w:rsidR="00085D43" w:rsidRPr="00734DFB" w:rsidTr="00734DFB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Новогородского сельского Совета  депутатов</w:t>
            </w:r>
          </w:p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от 25.10.2019г. № 43-136р    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D43" w:rsidRPr="00734DFB" w:rsidTr="00734DFB">
        <w:trPr>
          <w:trHeight w:val="660"/>
        </w:trPr>
        <w:tc>
          <w:tcPr>
            <w:tcW w:w="15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сельсовета на 2019 год</w:t>
            </w:r>
          </w:p>
        </w:tc>
      </w:tr>
      <w:tr w:rsidR="00085D43" w:rsidRPr="00734DFB" w:rsidTr="00734DFB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085D43" w:rsidRPr="00734DFB" w:rsidTr="00734DFB">
        <w:trPr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раздел,</w:t>
            </w:r>
            <w:r w:rsidR="00734DFB"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Сумма на 2019 год</w:t>
            </w:r>
          </w:p>
        </w:tc>
      </w:tr>
      <w:tr w:rsidR="00085D43" w:rsidRPr="00734DFB" w:rsidTr="00734DFB">
        <w:trPr>
          <w:trHeight w:val="27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D43" w:rsidRPr="00734DFB" w:rsidTr="00734DFB">
        <w:trPr>
          <w:trHeight w:val="27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D43" w:rsidRPr="00734DFB" w:rsidTr="00734DFB">
        <w:trPr>
          <w:trHeight w:val="27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D43" w:rsidRPr="00734DFB" w:rsidTr="00734DFB">
        <w:trPr>
          <w:trHeight w:val="27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D43" w:rsidRPr="00734DFB" w:rsidTr="00734DFB">
        <w:trPr>
          <w:trHeight w:val="27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5D43" w:rsidRPr="00734DFB" w:rsidTr="00734DFB">
        <w:trPr>
          <w:trHeight w:val="2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085D43" w:rsidRPr="00734DFB" w:rsidTr="00734D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Администрация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4849,95</w:t>
            </w:r>
          </w:p>
        </w:tc>
      </w:tr>
      <w:tr w:rsidR="00085D43" w:rsidRPr="00734DFB" w:rsidTr="00734DF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3576,73</w:t>
            </w:r>
          </w:p>
        </w:tc>
      </w:tr>
      <w:tr w:rsidR="00085D43" w:rsidRPr="00734DFB" w:rsidTr="00734DFB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674,15</w:t>
            </w:r>
          </w:p>
        </w:tc>
      </w:tr>
      <w:tr w:rsidR="00085D43" w:rsidRPr="00734DFB" w:rsidTr="00734DF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085D43" w:rsidRPr="00734DFB" w:rsidTr="00734DFB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085D43" w:rsidRPr="00734DFB" w:rsidTr="00734DFB">
        <w:trPr>
          <w:trHeight w:val="10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666,30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7,85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7,85</w:t>
            </w:r>
          </w:p>
        </w:tc>
      </w:tr>
      <w:tr w:rsidR="00085D43" w:rsidRPr="00734DFB" w:rsidTr="00734DFB">
        <w:trPr>
          <w:trHeight w:val="3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иных межбюджетных трансфертов на повышение с 1 октября 2019 года на 4,3 процента работной платы работников бюджетной сферы Красноярского края за исключением заработной платы отдельных категорий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работников</w:t>
            </w:r>
            <w:proofErr w:type="gram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величение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оплаты труда ,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которых,осуществляется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 указами Президента Российской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Федерации,предусматривающими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по повышению заработной платы, а также в связи 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)в</w:t>
            </w:r>
            <w:proofErr w:type="gram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рамках программы"Повышение уровня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жизнедеятельности,развитие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7,85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7,85</w:t>
            </w:r>
          </w:p>
        </w:tc>
      </w:tr>
      <w:tr w:rsidR="00085D43" w:rsidRPr="00734DFB" w:rsidTr="00734DFB">
        <w:trPr>
          <w:trHeight w:val="8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2898,68</w:t>
            </w:r>
          </w:p>
        </w:tc>
      </w:tr>
      <w:tr w:rsidR="00085D43" w:rsidRPr="00734DFB" w:rsidTr="00734DFB">
        <w:trPr>
          <w:trHeight w:val="6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106,65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106,65</w:t>
            </w:r>
          </w:p>
        </w:tc>
      </w:tr>
      <w:tr w:rsidR="00085D43" w:rsidRPr="00734DFB" w:rsidTr="00734DFB">
        <w:trPr>
          <w:trHeight w:val="14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Предоставление иных межбюджетных трансфертов на региональные выплаты и выплаты, обеспечивающие уровень заработной платы работникам бюджетной сферы в рамках программы</w:t>
            </w:r>
            <w:proofErr w:type="gram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"П</w:t>
            </w:r>
            <w:proofErr w:type="gram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овышение уровня жизнедеятельности,</w:t>
            </w:r>
            <w:r w:rsidR="00734D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89,65</w:t>
            </w:r>
          </w:p>
        </w:tc>
      </w:tr>
      <w:tr w:rsidR="00085D43" w:rsidRPr="00734DFB" w:rsidTr="00734DFB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89,65</w:t>
            </w:r>
          </w:p>
        </w:tc>
      </w:tr>
      <w:tr w:rsidR="00085D43" w:rsidRPr="00734DFB" w:rsidTr="00734DFB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89,65</w:t>
            </w:r>
          </w:p>
        </w:tc>
      </w:tr>
      <w:tr w:rsidR="00085D43" w:rsidRPr="00734DFB" w:rsidTr="00734DFB">
        <w:trPr>
          <w:trHeight w:val="31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Предоставление иных межбюджетных трансфертов на повышение с 1 октября 2019 года на 4,3 процента работной платы работников бюджетной сферы Красноярского края за исключением заработной платы отдельных категорий работников,</w:t>
            </w:r>
            <w:r w:rsidR="00734D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увеличение оплаты труда</w:t>
            </w:r>
            <w:proofErr w:type="gram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которых,</w:t>
            </w:r>
            <w:r w:rsidR="00734D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осуществляется в соответствии с указами Президента Российской Федерации,</w:t>
            </w:r>
            <w:r w:rsidR="00734D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предусматривающими мероприятия по повышению заработной платы, а также в связи 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)в</w:t>
            </w:r>
            <w:proofErr w:type="gram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рамках программы"Повышение уровня жизнедеятельности,</w:t>
            </w:r>
            <w:r w:rsidR="00734D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</w:tr>
      <w:tr w:rsidR="00085D43" w:rsidRPr="00734DFB" w:rsidTr="00734DFB">
        <w:trPr>
          <w:trHeight w:val="10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</w:tr>
      <w:tr w:rsidR="00085D43" w:rsidRPr="00734DFB" w:rsidTr="00734DFB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2792,03</w:t>
            </w:r>
          </w:p>
        </w:tc>
      </w:tr>
      <w:tr w:rsidR="00085D43" w:rsidRPr="00734DFB" w:rsidTr="00734D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2792,03</w:t>
            </w:r>
          </w:p>
        </w:tc>
      </w:tr>
      <w:tr w:rsidR="00085D43" w:rsidRPr="00734DFB" w:rsidTr="00734DFB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2792,03</w:t>
            </w:r>
          </w:p>
        </w:tc>
      </w:tr>
      <w:tr w:rsidR="00085D43" w:rsidRPr="00734DFB" w:rsidTr="00734DFB">
        <w:trPr>
          <w:trHeight w:val="9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1915,73</w:t>
            </w:r>
          </w:p>
        </w:tc>
      </w:tr>
      <w:tr w:rsidR="00085D43" w:rsidRPr="00734DFB" w:rsidTr="00734DFB">
        <w:trPr>
          <w:trHeight w:val="4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1915,73</w:t>
            </w:r>
          </w:p>
        </w:tc>
      </w:tr>
      <w:tr w:rsidR="00085D43" w:rsidRPr="00734DFB" w:rsidTr="00734D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867,30</w:t>
            </w:r>
          </w:p>
        </w:tc>
      </w:tr>
      <w:tr w:rsidR="00085D43" w:rsidRPr="00734DFB" w:rsidTr="00734DFB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867,30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</w:tr>
      <w:tr w:rsidR="00085D43" w:rsidRPr="00734DFB" w:rsidTr="00734DFB">
        <w:trPr>
          <w:trHeight w:val="3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</w:tr>
      <w:tr w:rsidR="00085D43" w:rsidRPr="00734DFB" w:rsidTr="00734DFB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3,90</w:t>
            </w:r>
          </w:p>
        </w:tc>
      </w:tr>
      <w:tr w:rsidR="00085D43" w:rsidRPr="00734DFB" w:rsidTr="00734DFB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3,90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085D43" w:rsidRPr="00734DFB" w:rsidTr="00734DFB">
        <w:trPr>
          <w:trHeight w:val="15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085D43" w:rsidRPr="00734DFB" w:rsidTr="00734DFB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085D43" w:rsidRPr="00734DFB" w:rsidTr="00734DFB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3,90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95,67</w:t>
            </w:r>
          </w:p>
        </w:tc>
      </w:tr>
      <w:tr w:rsidR="00085D43" w:rsidRPr="00734DFB" w:rsidTr="00734DFB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95,67</w:t>
            </w:r>
          </w:p>
        </w:tc>
      </w:tr>
      <w:tr w:rsidR="00085D43" w:rsidRPr="00734DFB" w:rsidTr="00734DFB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 по воинскому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95,67</w:t>
            </w:r>
          </w:p>
        </w:tc>
      </w:tr>
      <w:tr w:rsidR="00085D43" w:rsidRPr="00734DFB" w:rsidTr="00734DFB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95,67</w:t>
            </w:r>
          </w:p>
        </w:tc>
      </w:tr>
      <w:tr w:rsidR="00085D43" w:rsidRPr="00734DFB" w:rsidTr="00734DFB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95,67</w:t>
            </w:r>
          </w:p>
        </w:tc>
      </w:tr>
      <w:tr w:rsidR="00085D43" w:rsidRPr="00734DFB" w:rsidTr="00734DFB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48,30</w:t>
            </w:r>
          </w:p>
        </w:tc>
      </w:tr>
      <w:tr w:rsidR="00085D43" w:rsidRPr="00734DFB" w:rsidTr="00734DFB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48,30</w:t>
            </w:r>
          </w:p>
        </w:tc>
      </w:tr>
      <w:tr w:rsidR="00085D43" w:rsidRPr="00734DFB" w:rsidTr="00734DFB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47,37</w:t>
            </w:r>
          </w:p>
        </w:tc>
      </w:tr>
      <w:tr w:rsidR="00085D43" w:rsidRPr="00734DFB" w:rsidTr="00734DFB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47,37</w:t>
            </w:r>
          </w:p>
        </w:tc>
      </w:tr>
      <w:tr w:rsidR="00085D43" w:rsidRPr="00734DFB" w:rsidTr="00734DFB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37,28</w:t>
            </w:r>
          </w:p>
        </w:tc>
      </w:tr>
      <w:tr w:rsidR="00085D43" w:rsidRPr="00734DFB" w:rsidTr="00734DFB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37,28</w:t>
            </w:r>
          </w:p>
        </w:tc>
      </w:tr>
      <w:tr w:rsidR="00085D43" w:rsidRPr="00734DFB" w:rsidTr="00734DFB">
        <w:trPr>
          <w:trHeight w:val="8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37,28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37,28</w:t>
            </w:r>
          </w:p>
        </w:tc>
      </w:tr>
      <w:tr w:rsidR="00085D43" w:rsidRPr="00734DFB" w:rsidTr="00734DFB">
        <w:trPr>
          <w:trHeight w:val="12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азвитие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35,51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20,51</w:t>
            </w:r>
          </w:p>
        </w:tc>
      </w:tr>
      <w:tr w:rsidR="00085D43" w:rsidRPr="00734DFB" w:rsidTr="00734DFB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20,51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74120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</w:tr>
      <w:tr w:rsidR="00085D43" w:rsidRPr="00734DFB" w:rsidTr="00734DFB">
        <w:trPr>
          <w:trHeight w:val="12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на реализацию </w:t>
            </w:r>
            <w:r w:rsidR="00734DFB" w:rsidRPr="00734DFB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r w:rsidR="00734DFB" w:rsidRPr="00734DFB">
              <w:rPr>
                <w:rFonts w:ascii="Arial" w:eastAsia="Times New Roman" w:hAnsi="Arial" w:cs="Arial"/>
                <w:sz w:val="24"/>
                <w:szCs w:val="24"/>
              </w:rPr>
              <w:t>обеспечению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первичных мер пожарной безопасности в рамках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0190091280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1,77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0190091280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1,77</w:t>
            </w:r>
          </w:p>
        </w:tc>
      </w:tr>
      <w:tr w:rsidR="00085D43" w:rsidRPr="00734DFB" w:rsidTr="00734DFB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0190091280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1,77</w:t>
            </w:r>
          </w:p>
        </w:tc>
      </w:tr>
      <w:tr w:rsidR="00085D43" w:rsidRPr="00734DFB" w:rsidTr="00734DFB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561,20</w:t>
            </w:r>
          </w:p>
        </w:tc>
      </w:tr>
      <w:tr w:rsidR="00085D43" w:rsidRPr="00734DFB" w:rsidTr="00734DFB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556,20</w:t>
            </w:r>
          </w:p>
        </w:tc>
      </w:tr>
      <w:tr w:rsidR="00085D43" w:rsidRPr="00734DFB" w:rsidTr="00734DFB">
        <w:trPr>
          <w:trHeight w:val="8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233,00</w:t>
            </w:r>
          </w:p>
        </w:tc>
      </w:tr>
      <w:tr w:rsidR="00085D43" w:rsidRPr="00734DFB" w:rsidTr="00734DFB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233,00</w:t>
            </w:r>
          </w:p>
        </w:tc>
      </w:tr>
      <w:tr w:rsidR="00085D43" w:rsidRPr="00734DFB" w:rsidTr="00734DFB">
        <w:trPr>
          <w:trHeight w:val="1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734DFB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Реализация</w:t>
            </w:r>
            <w:r w:rsidR="00085D43"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</w:t>
            </w:r>
            <w:proofErr w:type="gramStart"/>
            <w:r w:rsidR="00085D43"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  <w:r w:rsidR="00085D43"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0290090020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233,00</w:t>
            </w:r>
          </w:p>
        </w:tc>
      </w:tr>
      <w:tr w:rsidR="00085D43" w:rsidRPr="00734DFB" w:rsidTr="00734DFB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0290090020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233,00</w:t>
            </w:r>
          </w:p>
        </w:tc>
      </w:tr>
      <w:tr w:rsidR="00085D43" w:rsidRPr="00734DFB" w:rsidTr="00734DFB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0290090020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233,00</w:t>
            </w:r>
          </w:p>
        </w:tc>
      </w:tr>
      <w:tr w:rsidR="00085D43" w:rsidRPr="00734DFB" w:rsidTr="00734DFB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на 2018-2020г."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320,00</w:t>
            </w:r>
          </w:p>
        </w:tc>
      </w:tr>
      <w:tr w:rsidR="00085D43" w:rsidRPr="00734DFB" w:rsidTr="00734DFB">
        <w:trPr>
          <w:trHeight w:val="5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320,00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320,00</w:t>
            </w:r>
          </w:p>
        </w:tc>
      </w:tr>
      <w:tr w:rsidR="00085D43" w:rsidRPr="00734DFB" w:rsidTr="00734DFB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осуществления дорожной деятельности в отношении автомобильных дорог общего пользования местного значения за счет средств местного бюджета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на 2018-2020г."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0290090030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</w:tr>
      <w:tr w:rsidR="00085D43" w:rsidRPr="00734DFB" w:rsidTr="00734DFB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0290090030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</w:tr>
      <w:tr w:rsidR="00085D43" w:rsidRPr="00734DFB" w:rsidTr="00734DF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0290090030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</w:tr>
      <w:tr w:rsidR="00085D43" w:rsidRPr="00734DFB" w:rsidTr="00734DFB">
        <w:trPr>
          <w:trHeight w:val="3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7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12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профилактике терроризма и  экстремизма в  рамках основных мероприятий муниципальной программы "Повышение уровня жизнедеятельности,</w:t>
            </w:r>
            <w:r w:rsidR="00734D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0190093670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0190093670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0190093670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Жилищно-коммунальное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0500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574,07</w:t>
            </w:r>
          </w:p>
        </w:tc>
      </w:tr>
      <w:tr w:rsidR="00085D43" w:rsidRPr="00734DFB" w:rsidTr="00734DFB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574,07</w:t>
            </w:r>
          </w:p>
        </w:tc>
      </w:tr>
      <w:tr w:rsidR="00085D43" w:rsidRPr="00734DFB" w:rsidTr="00734DFB">
        <w:trPr>
          <w:trHeight w:val="7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574,07</w:t>
            </w:r>
          </w:p>
        </w:tc>
      </w:tr>
      <w:tr w:rsidR="00085D43" w:rsidRPr="00734DFB" w:rsidTr="00734DF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574,07</w:t>
            </w:r>
          </w:p>
        </w:tc>
      </w:tr>
      <w:tr w:rsidR="00085D43" w:rsidRPr="00734DFB" w:rsidTr="00734DFB">
        <w:trPr>
          <w:trHeight w:val="1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392,90</w:t>
            </w:r>
          </w:p>
        </w:tc>
      </w:tr>
      <w:tr w:rsidR="00085D43" w:rsidRPr="00734DFB" w:rsidTr="00734DFB">
        <w:trPr>
          <w:trHeight w:val="5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392,90</w:t>
            </w:r>
          </w:p>
        </w:tc>
      </w:tr>
      <w:tr w:rsidR="00085D43" w:rsidRPr="00734DFB" w:rsidTr="00734DFB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392,90</w:t>
            </w:r>
          </w:p>
        </w:tc>
      </w:tr>
      <w:tr w:rsidR="00085D43" w:rsidRPr="00734DFB" w:rsidTr="00734DFB">
        <w:trPr>
          <w:trHeight w:val="13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</w:tr>
      <w:tr w:rsidR="00085D43" w:rsidRPr="00734DFB" w:rsidTr="00734D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</w:tr>
      <w:tr w:rsidR="00085D43" w:rsidRPr="00734DFB" w:rsidTr="00734DFB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</w:tr>
      <w:tr w:rsidR="00085D43" w:rsidRPr="00734DFB" w:rsidTr="00734DFB">
        <w:trPr>
          <w:trHeight w:val="1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мероприятия по организации сбора вывоза ТБО с территории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  <w:proofErr w:type="gram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,с</w:t>
            </w:r>
            <w:proofErr w:type="gram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одержания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кладбищ,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благоустройствоа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населенных пунктов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085D43" w:rsidRPr="00734DFB" w:rsidTr="00734DFB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</w:tr>
      <w:tr w:rsidR="00085D43" w:rsidRPr="00734DFB" w:rsidTr="00734DFB">
        <w:trPr>
          <w:trHeight w:val="12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Выполнение переданных муниципальных полномочий по утилизации бытовых отходов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15,87</w:t>
            </w:r>
          </w:p>
        </w:tc>
      </w:tr>
      <w:tr w:rsidR="00085D43" w:rsidRPr="00734DFB" w:rsidTr="00734DFB">
        <w:trPr>
          <w:trHeight w:val="4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15,87</w:t>
            </w:r>
          </w:p>
        </w:tc>
      </w:tr>
      <w:tr w:rsidR="00085D43" w:rsidRPr="00734DFB" w:rsidTr="00734DFB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0190097220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15,87</w:t>
            </w:r>
          </w:p>
        </w:tc>
      </w:tr>
      <w:tr w:rsidR="00085D43" w:rsidRPr="00734DFB" w:rsidTr="00734DFB">
        <w:trPr>
          <w:trHeight w:val="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085D43" w:rsidRPr="00734DFB" w:rsidTr="00734DFB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расходы 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Оказание материальной помощи в рамках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85D43" w:rsidRPr="00734DFB" w:rsidTr="00734DFB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Cs/>
                <w:sz w:val="24"/>
                <w:szCs w:val="24"/>
              </w:rPr>
              <w:t>107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Cs/>
                <w:sz w:val="24"/>
                <w:szCs w:val="24"/>
              </w:rPr>
              <w:t>МКУ "ЦХО"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Cs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iCs/>
                <w:sz w:val="24"/>
                <w:szCs w:val="24"/>
              </w:rPr>
              <w:t>2154,15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2154,15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2154,15</w:t>
            </w:r>
          </w:p>
        </w:tc>
      </w:tr>
      <w:tr w:rsidR="00085D43" w:rsidRPr="00734DFB" w:rsidTr="00734DFB">
        <w:trPr>
          <w:trHeight w:val="4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319,60</w:t>
            </w:r>
          </w:p>
        </w:tc>
      </w:tr>
      <w:tr w:rsidR="00085D43" w:rsidRPr="00734DFB" w:rsidTr="00734DFB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319,60</w:t>
            </w:r>
          </w:p>
        </w:tc>
      </w:tr>
      <w:tr w:rsidR="00085D43" w:rsidRPr="00734DFB" w:rsidTr="00734DFB">
        <w:trPr>
          <w:trHeight w:val="15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Предоставление иных межбюджетных трансфертов на региональные выплаты и выплаты, обеспечивающие уровень заработной платы работникам бюджетной сферы в рамках программы</w:t>
            </w:r>
            <w:proofErr w:type="gram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"П</w:t>
            </w:r>
            <w:proofErr w:type="gram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овышение уровня </w:t>
            </w:r>
            <w:proofErr w:type="spellStart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жизнедеятельности,развитие</w:t>
            </w:r>
            <w:proofErr w:type="spellEnd"/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319,60</w:t>
            </w:r>
          </w:p>
        </w:tc>
      </w:tr>
      <w:tr w:rsidR="00085D43" w:rsidRPr="00734DFB" w:rsidTr="00734DFB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319,60</w:t>
            </w:r>
          </w:p>
        </w:tc>
      </w:tr>
      <w:tr w:rsidR="00085D43" w:rsidRPr="00734DFB" w:rsidTr="00734DFB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0910010210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319,60</w:t>
            </w:r>
          </w:p>
        </w:tc>
      </w:tr>
      <w:tr w:rsidR="00085D43" w:rsidRPr="00734DFB" w:rsidTr="00734DFB">
        <w:trPr>
          <w:trHeight w:val="8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1834,55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1834,55</w:t>
            </w:r>
          </w:p>
        </w:tc>
      </w:tr>
      <w:tr w:rsidR="00085D43" w:rsidRPr="00734DFB" w:rsidTr="00734DFB">
        <w:trPr>
          <w:trHeight w:val="11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1834,55</w:t>
            </w:r>
          </w:p>
        </w:tc>
      </w:tr>
      <w:tr w:rsidR="00085D43" w:rsidRPr="00734DFB" w:rsidTr="00734DFB">
        <w:trPr>
          <w:trHeight w:val="10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1115,70</w:t>
            </w:r>
          </w:p>
        </w:tc>
      </w:tr>
      <w:tr w:rsidR="00085D43" w:rsidRPr="00734DFB" w:rsidTr="00734DFB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1115,70</w:t>
            </w:r>
          </w:p>
        </w:tc>
      </w:tr>
      <w:tr w:rsidR="00085D43" w:rsidRPr="00734DFB" w:rsidTr="00734D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689,84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689,84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</w:t>
            </w: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91610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29,01</w:t>
            </w:r>
          </w:p>
        </w:tc>
      </w:tr>
      <w:tr w:rsidR="00085D43" w:rsidRPr="00734DFB" w:rsidTr="00734DFB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0190091610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29,01</w:t>
            </w:r>
          </w:p>
        </w:tc>
      </w:tr>
      <w:tr w:rsidR="00085D43" w:rsidRPr="00734DFB" w:rsidTr="00734DFB">
        <w:trPr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9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43" w:rsidRPr="00734DFB" w:rsidRDefault="00085D43" w:rsidP="0008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3" w:rsidRPr="00734DFB" w:rsidRDefault="00085D43" w:rsidP="000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734DF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7004,10</w:t>
            </w:r>
          </w:p>
        </w:tc>
      </w:tr>
    </w:tbl>
    <w:p w:rsidR="00085D43" w:rsidRDefault="00085D43" w:rsidP="00734DFB">
      <w:pPr>
        <w:tabs>
          <w:tab w:val="left" w:pos="5812"/>
          <w:tab w:val="left" w:pos="11057"/>
        </w:tabs>
        <w:ind w:left="-426" w:right="1984" w:firstLine="142"/>
      </w:pPr>
    </w:p>
    <w:sectPr w:rsidR="00085D43" w:rsidSect="00734DFB">
      <w:pgSz w:w="16838" w:h="11906" w:orient="landscape"/>
      <w:pgMar w:top="1701" w:right="478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D43"/>
    <w:rsid w:val="00085D43"/>
    <w:rsid w:val="00734DFB"/>
    <w:rsid w:val="007A7DB4"/>
    <w:rsid w:val="00F0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E691-8E75-4885-B4A2-DACD5124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2019-11-21T08:56:00Z</cp:lastPrinted>
  <dcterms:created xsi:type="dcterms:W3CDTF">2019-11-21T07:04:00Z</dcterms:created>
  <dcterms:modified xsi:type="dcterms:W3CDTF">2019-11-21T08:59:00Z</dcterms:modified>
</cp:coreProperties>
</file>