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4" w:rsidRDefault="00EC2BA4" w:rsidP="00EC2BA4">
      <w:pPr>
        <w:pStyle w:val="a5"/>
        <w:ind w:right="-1"/>
        <w:jc w:val="left"/>
        <w:rPr>
          <w:szCs w:val="28"/>
        </w:rPr>
      </w:pPr>
    </w:p>
    <w:p w:rsidR="00EC2BA4" w:rsidRPr="003E530F" w:rsidRDefault="00EC2BA4" w:rsidP="003E530F">
      <w:pPr>
        <w:pStyle w:val="a5"/>
        <w:ind w:right="-766" w:firstLine="709"/>
        <w:rPr>
          <w:rFonts w:ascii="Arial" w:hAnsi="Arial" w:cs="Arial"/>
          <w:color w:val="000000"/>
          <w:sz w:val="24"/>
          <w:szCs w:val="24"/>
        </w:rPr>
      </w:pPr>
      <w:r w:rsidRPr="003E530F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EC2BA4" w:rsidRPr="003E530F" w:rsidRDefault="00EC2BA4" w:rsidP="003E530F">
      <w:pPr>
        <w:pStyle w:val="a7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  <w:r w:rsidRPr="003E530F">
        <w:rPr>
          <w:rFonts w:ascii="Arial" w:hAnsi="Arial" w:cs="Arial"/>
          <w:b w:val="0"/>
          <w:sz w:val="24"/>
          <w:szCs w:val="24"/>
        </w:rPr>
        <w:t>НОВОГОРОДСКИЙ СЕЛЬСКИЙ СОВЕТ ДЕПУТАТОВ</w:t>
      </w:r>
    </w:p>
    <w:p w:rsidR="00AD0810" w:rsidRPr="003E530F" w:rsidRDefault="00AD0810" w:rsidP="003E530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E322D" w:rsidRPr="003E530F" w:rsidRDefault="00AD0810" w:rsidP="003E530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E530F">
        <w:rPr>
          <w:rFonts w:ascii="Arial" w:hAnsi="Arial" w:cs="Arial"/>
          <w:b/>
          <w:sz w:val="24"/>
          <w:szCs w:val="24"/>
        </w:rPr>
        <w:t>РЕШЕНИЕ</w:t>
      </w:r>
    </w:p>
    <w:p w:rsidR="00AD0810" w:rsidRPr="003E530F" w:rsidRDefault="00AD0810" w:rsidP="003E530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E322D" w:rsidRPr="003E530F" w:rsidRDefault="001E322D" w:rsidP="003E530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3E530F">
        <w:rPr>
          <w:rFonts w:ascii="Arial" w:hAnsi="Arial" w:cs="Arial"/>
          <w:sz w:val="24"/>
          <w:szCs w:val="24"/>
        </w:rPr>
        <w:t>Новогородка</w:t>
      </w:r>
      <w:proofErr w:type="spellEnd"/>
    </w:p>
    <w:p w:rsidR="001E322D" w:rsidRPr="003E530F" w:rsidRDefault="00AD0810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>13</w:t>
      </w:r>
      <w:r w:rsidR="003E530F">
        <w:rPr>
          <w:rFonts w:ascii="Arial" w:hAnsi="Arial" w:cs="Arial"/>
          <w:sz w:val="24"/>
          <w:szCs w:val="24"/>
        </w:rPr>
        <w:t xml:space="preserve">.09.2019                                                                </w:t>
      </w:r>
      <w:r w:rsidR="00257DB3" w:rsidRPr="003E530F">
        <w:rPr>
          <w:rFonts w:ascii="Arial" w:hAnsi="Arial" w:cs="Arial"/>
          <w:sz w:val="24"/>
          <w:szCs w:val="24"/>
        </w:rPr>
        <w:t xml:space="preserve">       </w:t>
      </w:r>
      <w:r w:rsidR="003E530F">
        <w:rPr>
          <w:rFonts w:ascii="Arial" w:hAnsi="Arial" w:cs="Arial"/>
          <w:sz w:val="24"/>
          <w:szCs w:val="24"/>
        </w:rPr>
        <w:t xml:space="preserve">        </w:t>
      </w:r>
      <w:r w:rsidR="00257DB3" w:rsidRPr="003E530F">
        <w:rPr>
          <w:rFonts w:ascii="Arial" w:hAnsi="Arial" w:cs="Arial"/>
          <w:sz w:val="24"/>
          <w:szCs w:val="24"/>
        </w:rPr>
        <w:t xml:space="preserve">       </w:t>
      </w:r>
      <w:r w:rsidR="001E322D" w:rsidRPr="003E530F">
        <w:rPr>
          <w:rFonts w:ascii="Arial" w:hAnsi="Arial" w:cs="Arial"/>
          <w:sz w:val="24"/>
          <w:szCs w:val="24"/>
        </w:rPr>
        <w:t>№</w:t>
      </w:r>
      <w:r w:rsidR="00257DB3" w:rsidRPr="003E530F">
        <w:rPr>
          <w:rFonts w:ascii="Arial" w:hAnsi="Arial" w:cs="Arial"/>
          <w:sz w:val="24"/>
          <w:szCs w:val="24"/>
        </w:rPr>
        <w:t xml:space="preserve"> 42-133</w:t>
      </w:r>
      <w:r w:rsidR="006178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78D5">
        <w:rPr>
          <w:rFonts w:ascii="Arial" w:hAnsi="Arial" w:cs="Arial"/>
          <w:sz w:val="24"/>
          <w:szCs w:val="24"/>
        </w:rPr>
        <w:t>р</w:t>
      </w:r>
      <w:proofErr w:type="gramEnd"/>
    </w:p>
    <w:p w:rsidR="00AD0810" w:rsidRPr="003E530F" w:rsidRDefault="00AD0810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 xml:space="preserve">О внесении изменений и дополнений в решение Новогородского сельского Совета депутатов от 15.11.2018 №31-90 </w:t>
      </w:r>
      <w:proofErr w:type="spellStart"/>
      <w:proofErr w:type="gramStart"/>
      <w:r w:rsidRPr="003E530F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E530F">
        <w:rPr>
          <w:rFonts w:ascii="Arial" w:hAnsi="Arial" w:cs="Arial"/>
          <w:sz w:val="24"/>
          <w:szCs w:val="24"/>
        </w:rPr>
        <w:t xml:space="preserve"> «О местных налогах на территории Новогородского сельсовета  Иланского района Красноярского края» (в ред. Решения от 24.05.2019 №39-118 </w:t>
      </w:r>
      <w:proofErr w:type="spellStart"/>
      <w:r w:rsidRPr="003E530F">
        <w:rPr>
          <w:rFonts w:ascii="Arial" w:hAnsi="Arial" w:cs="Arial"/>
          <w:sz w:val="24"/>
          <w:szCs w:val="24"/>
        </w:rPr>
        <w:t>р</w:t>
      </w:r>
      <w:proofErr w:type="spellEnd"/>
      <w:r w:rsidRPr="003E530F">
        <w:rPr>
          <w:rFonts w:ascii="Arial" w:hAnsi="Arial" w:cs="Arial"/>
          <w:sz w:val="24"/>
          <w:szCs w:val="24"/>
        </w:rPr>
        <w:t>)</w:t>
      </w:r>
    </w:p>
    <w:p w:rsidR="00AD0810" w:rsidRPr="003E530F" w:rsidRDefault="00AD0810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E530F">
        <w:rPr>
          <w:rFonts w:ascii="Arial" w:hAnsi="Arial" w:cs="Arial"/>
          <w:sz w:val="24"/>
          <w:szCs w:val="24"/>
        </w:rPr>
        <w:t>На основании  глав 31, 32 Налогового кодекса 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Федерации, законом Красноярского края №6-2108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налогообложения», статьями 8</w:t>
      </w:r>
      <w:proofErr w:type="gramEnd"/>
      <w:r w:rsidRPr="003E530F">
        <w:rPr>
          <w:rFonts w:ascii="Arial" w:hAnsi="Arial" w:cs="Arial"/>
          <w:sz w:val="24"/>
          <w:szCs w:val="24"/>
        </w:rPr>
        <w:t xml:space="preserve">, 23 Устава Новогородского сельсовета Иланского района Красноярского края, </w:t>
      </w:r>
      <w:proofErr w:type="spellStart"/>
      <w:r w:rsidRPr="003E530F">
        <w:rPr>
          <w:rFonts w:ascii="Arial" w:hAnsi="Arial" w:cs="Arial"/>
          <w:sz w:val="24"/>
          <w:szCs w:val="24"/>
        </w:rPr>
        <w:t>Новогородский</w:t>
      </w:r>
      <w:proofErr w:type="spellEnd"/>
      <w:r w:rsidRPr="003E530F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b/>
          <w:sz w:val="24"/>
          <w:szCs w:val="24"/>
        </w:rPr>
        <w:t xml:space="preserve">РЕШИЛ: </w:t>
      </w: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 xml:space="preserve">1.Внести следующие изменения и дополнения в решение сельского Совета депутатов от 15.11.2018 №31-90 </w:t>
      </w:r>
      <w:proofErr w:type="spellStart"/>
      <w:proofErr w:type="gramStart"/>
      <w:r w:rsidRPr="003E530F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E530F">
        <w:rPr>
          <w:rFonts w:ascii="Arial" w:hAnsi="Arial" w:cs="Arial"/>
          <w:sz w:val="24"/>
          <w:szCs w:val="24"/>
        </w:rPr>
        <w:t xml:space="preserve"> «О местных налогах на территории Новогородского сельсовета Иланского района Красноярского края (в ред. решения от 24.05.2019 №39-118 </w:t>
      </w:r>
      <w:proofErr w:type="spellStart"/>
      <w:r w:rsidRPr="003E530F">
        <w:rPr>
          <w:rFonts w:ascii="Arial" w:hAnsi="Arial" w:cs="Arial"/>
          <w:sz w:val="24"/>
          <w:szCs w:val="24"/>
        </w:rPr>
        <w:t>р</w:t>
      </w:r>
      <w:proofErr w:type="spellEnd"/>
      <w:r w:rsidRPr="003E530F">
        <w:rPr>
          <w:rFonts w:ascii="Arial" w:hAnsi="Arial" w:cs="Arial"/>
          <w:sz w:val="24"/>
          <w:szCs w:val="24"/>
        </w:rPr>
        <w:t>) (далее – Решение)</w:t>
      </w: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>1.1. В преамбуле Решения цифры «6-21008» заменить цифрами «6-2108».</w:t>
      </w:r>
    </w:p>
    <w:p w:rsidR="00AD0810" w:rsidRPr="003E530F" w:rsidRDefault="00AD0810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>1.2. Пункт 2 Решения изложить в новой редакции:</w:t>
      </w: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 xml:space="preserve"> «2. Считать утратившими силу решения: </w:t>
      </w: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 xml:space="preserve">от 15.11.2014 №52-182 </w:t>
      </w:r>
      <w:proofErr w:type="spellStart"/>
      <w:proofErr w:type="gramStart"/>
      <w:r w:rsidRPr="003E530F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E530F">
        <w:rPr>
          <w:rFonts w:ascii="Arial" w:hAnsi="Arial" w:cs="Arial"/>
          <w:sz w:val="24"/>
          <w:szCs w:val="24"/>
        </w:rPr>
        <w:t xml:space="preserve"> «О местных налогах на территории Новогородского сельсовета Иланского района Красноярского края»; </w:t>
      </w: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 xml:space="preserve">от 11.03.2016 №6-20 </w:t>
      </w:r>
      <w:proofErr w:type="spellStart"/>
      <w:proofErr w:type="gramStart"/>
      <w:r w:rsidRPr="003E530F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E530F">
        <w:rPr>
          <w:rFonts w:ascii="Arial" w:hAnsi="Arial" w:cs="Arial"/>
          <w:sz w:val="24"/>
          <w:szCs w:val="24"/>
        </w:rPr>
        <w:t xml:space="preserve"> «О внесении изменений в решение Новогородского сельского Совета депутатов от 15.11.2014 №52-182 </w:t>
      </w:r>
      <w:proofErr w:type="spellStart"/>
      <w:r w:rsidRPr="003E530F">
        <w:rPr>
          <w:rFonts w:ascii="Arial" w:hAnsi="Arial" w:cs="Arial"/>
          <w:sz w:val="24"/>
          <w:szCs w:val="24"/>
        </w:rPr>
        <w:t>р</w:t>
      </w:r>
      <w:proofErr w:type="spellEnd"/>
      <w:r w:rsidRPr="003E530F">
        <w:rPr>
          <w:rFonts w:ascii="Arial" w:hAnsi="Arial" w:cs="Arial"/>
          <w:sz w:val="24"/>
          <w:szCs w:val="24"/>
        </w:rPr>
        <w:t xml:space="preserve"> «О местных налогах на территории Новогородского сельсовета Иланского района Красноярского края»</w:t>
      </w: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 xml:space="preserve">от 07.02.2017 №13-42 </w:t>
      </w:r>
      <w:proofErr w:type="spellStart"/>
      <w:proofErr w:type="gramStart"/>
      <w:r w:rsidRPr="003E530F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E530F">
        <w:rPr>
          <w:rFonts w:ascii="Arial" w:hAnsi="Arial" w:cs="Arial"/>
          <w:sz w:val="24"/>
          <w:szCs w:val="24"/>
        </w:rPr>
        <w:t xml:space="preserve"> «О внесении изменений в решение Новогородского сельского Совета депутатов от 15.11.2014 №52-182 </w:t>
      </w:r>
      <w:proofErr w:type="spellStart"/>
      <w:r w:rsidRPr="003E530F">
        <w:rPr>
          <w:rFonts w:ascii="Arial" w:hAnsi="Arial" w:cs="Arial"/>
          <w:sz w:val="24"/>
          <w:szCs w:val="24"/>
        </w:rPr>
        <w:t>р</w:t>
      </w:r>
      <w:proofErr w:type="spellEnd"/>
      <w:r w:rsidRPr="003E530F">
        <w:rPr>
          <w:rFonts w:ascii="Arial" w:hAnsi="Arial" w:cs="Arial"/>
          <w:sz w:val="24"/>
          <w:szCs w:val="24"/>
        </w:rPr>
        <w:t xml:space="preserve"> «О местных налогах на территории Новогородского сельсовета Иланского района Красноярского края», </w:t>
      </w:r>
    </w:p>
    <w:p w:rsidR="00AD0810" w:rsidRPr="003E530F" w:rsidRDefault="00AD0810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>1.3. В статье 5 «Налог на имущество физических лиц» Положения о местных налогах на территории Новогородского сельсовета Иланского района Красноярского края:</w:t>
      </w: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>исключить подпункты 1.2, 1.3 пункта 1 «Общие положения;</w:t>
      </w: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E530F">
        <w:rPr>
          <w:rFonts w:ascii="Arial" w:hAnsi="Arial" w:cs="Arial"/>
          <w:sz w:val="24"/>
          <w:szCs w:val="24"/>
        </w:rPr>
        <w:t>в таблице подпункта 2.1. пункта 2 «Ставки налога» слова «жилые дома и помещения, квартиры, комнаты» заменить словами «жилые дома, части жилых домов, квартиры, части квартир, комнаты»;</w:t>
      </w:r>
      <w:proofErr w:type="gramEnd"/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>таблицу подпункта 2.1 пункта 2 «Ставки налога» дополнить строкой следующего содержания:</w:t>
      </w:r>
    </w:p>
    <w:tbl>
      <w:tblPr>
        <w:tblStyle w:val="a4"/>
        <w:tblW w:w="0" w:type="auto"/>
        <w:tblInd w:w="534" w:type="dxa"/>
        <w:tblLook w:val="04A0"/>
      </w:tblPr>
      <w:tblGrid>
        <w:gridCol w:w="5670"/>
        <w:gridCol w:w="3118"/>
      </w:tblGrid>
      <w:tr w:rsidR="001E322D" w:rsidRPr="003E530F" w:rsidTr="00CF331D">
        <w:tc>
          <w:tcPr>
            <w:tcW w:w="5670" w:type="dxa"/>
          </w:tcPr>
          <w:p w:rsidR="001E322D" w:rsidRPr="003E530F" w:rsidRDefault="001E322D" w:rsidP="003E530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30F">
              <w:rPr>
                <w:rFonts w:ascii="Arial" w:hAnsi="Arial" w:cs="Arial"/>
                <w:sz w:val="24"/>
                <w:szCs w:val="24"/>
              </w:rPr>
              <w:t xml:space="preserve">-объекты налогообложения, кадастровая </w:t>
            </w:r>
            <w:r w:rsidRPr="003E530F">
              <w:rPr>
                <w:rFonts w:ascii="Arial" w:hAnsi="Arial" w:cs="Arial"/>
                <w:sz w:val="24"/>
                <w:szCs w:val="24"/>
              </w:rPr>
              <w:lastRenderedPageBreak/>
              <w:t>стоимость каждого из которых превышает 300 млн. рублей</w:t>
            </w:r>
          </w:p>
        </w:tc>
        <w:tc>
          <w:tcPr>
            <w:tcW w:w="3118" w:type="dxa"/>
            <w:vAlign w:val="center"/>
          </w:tcPr>
          <w:p w:rsidR="001E322D" w:rsidRPr="003E530F" w:rsidRDefault="001E322D" w:rsidP="003E530F">
            <w:pPr>
              <w:spacing w:after="0" w:line="240" w:lineRule="auto"/>
              <w:ind w:left="141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30F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</w:t>
            </w:r>
            <w:r w:rsidRPr="003E530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</w:tbl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lastRenderedPageBreak/>
        <w:t>;исключить подпункт 3.1 и абзацы 5,6 подпункта 3.5. пункта 3 «Льготы по взиманию налога на имущество физических лиц».</w:t>
      </w:r>
    </w:p>
    <w:p w:rsidR="00AD0810" w:rsidRPr="003E530F" w:rsidRDefault="00AD0810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>2. Контроль исполнения настоящего решения возложить на комиссию по финансам, бюджету, экономической политике, собственности и налогам.</w:t>
      </w:r>
    </w:p>
    <w:p w:rsidR="00AD0810" w:rsidRPr="003E530F" w:rsidRDefault="00AD0810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22D" w:rsidRPr="003E530F" w:rsidRDefault="001E322D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>3. Решение подлежит официальному опубликованию в газете «</w:t>
      </w:r>
      <w:proofErr w:type="spellStart"/>
      <w:r w:rsidRPr="003E530F">
        <w:rPr>
          <w:rFonts w:ascii="Arial" w:hAnsi="Arial" w:cs="Arial"/>
          <w:sz w:val="24"/>
          <w:szCs w:val="24"/>
        </w:rPr>
        <w:t>Новогородские</w:t>
      </w:r>
      <w:proofErr w:type="spellEnd"/>
      <w:r w:rsidRPr="003E530F">
        <w:rPr>
          <w:rFonts w:ascii="Arial" w:hAnsi="Arial" w:cs="Arial"/>
          <w:sz w:val="24"/>
          <w:szCs w:val="24"/>
        </w:rPr>
        <w:t xml:space="preserve"> ведомости» и подлежит размещению на сайте администрации Новогородского сельсовета Иланского района Красноярского края и вступает в силу не ранее, чем по истечении одного месяца со дня официального опубликования и не ранее 1-го числа очередного налогового периода.</w:t>
      </w:r>
    </w:p>
    <w:p w:rsidR="00AD0810" w:rsidRPr="003E530F" w:rsidRDefault="00AD0810" w:rsidP="003E5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22D" w:rsidRPr="003E530F" w:rsidRDefault="001E322D" w:rsidP="003E530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 xml:space="preserve">Председатель сельского </w:t>
      </w:r>
      <w:r w:rsidRPr="003E530F">
        <w:rPr>
          <w:rFonts w:ascii="Arial" w:hAnsi="Arial" w:cs="Arial"/>
          <w:sz w:val="24"/>
          <w:szCs w:val="24"/>
        </w:rPr>
        <w:tab/>
      </w:r>
      <w:r w:rsidRPr="003E530F">
        <w:rPr>
          <w:rFonts w:ascii="Arial" w:hAnsi="Arial" w:cs="Arial"/>
          <w:sz w:val="24"/>
          <w:szCs w:val="24"/>
        </w:rPr>
        <w:tab/>
      </w:r>
      <w:r w:rsidRPr="003E530F">
        <w:rPr>
          <w:rFonts w:ascii="Arial" w:hAnsi="Arial" w:cs="Arial"/>
          <w:sz w:val="24"/>
          <w:szCs w:val="24"/>
        </w:rPr>
        <w:tab/>
      </w:r>
      <w:r w:rsidRPr="003E530F">
        <w:rPr>
          <w:rFonts w:ascii="Arial" w:hAnsi="Arial" w:cs="Arial"/>
          <w:sz w:val="24"/>
          <w:szCs w:val="24"/>
        </w:rPr>
        <w:tab/>
        <w:t>Председатель сельсовета</w:t>
      </w:r>
    </w:p>
    <w:p w:rsidR="001E322D" w:rsidRPr="003E530F" w:rsidRDefault="001E322D" w:rsidP="003E530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>Совета депутатов</w:t>
      </w:r>
    </w:p>
    <w:p w:rsidR="001E322D" w:rsidRPr="003E530F" w:rsidRDefault="001E322D" w:rsidP="003E530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E530F">
        <w:rPr>
          <w:rFonts w:ascii="Arial" w:hAnsi="Arial" w:cs="Arial"/>
          <w:sz w:val="24"/>
          <w:szCs w:val="24"/>
        </w:rPr>
        <w:t xml:space="preserve">____________Н.А. </w:t>
      </w:r>
      <w:proofErr w:type="spellStart"/>
      <w:r w:rsidRPr="003E530F">
        <w:rPr>
          <w:rFonts w:ascii="Arial" w:hAnsi="Arial" w:cs="Arial"/>
          <w:sz w:val="24"/>
          <w:szCs w:val="24"/>
        </w:rPr>
        <w:t>Шишпор</w:t>
      </w:r>
      <w:proofErr w:type="spellEnd"/>
      <w:r w:rsidRPr="003E530F">
        <w:rPr>
          <w:rFonts w:ascii="Arial" w:hAnsi="Arial" w:cs="Arial"/>
          <w:sz w:val="24"/>
          <w:szCs w:val="24"/>
        </w:rPr>
        <w:t xml:space="preserve">                   </w:t>
      </w:r>
      <w:r w:rsidRPr="003E530F">
        <w:rPr>
          <w:rFonts w:ascii="Arial" w:hAnsi="Arial" w:cs="Arial"/>
          <w:sz w:val="24"/>
          <w:szCs w:val="24"/>
        </w:rPr>
        <w:tab/>
      </w:r>
      <w:r w:rsidRPr="003E530F">
        <w:rPr>
          <w:rFonts w:ascii="Arial" w:hAnsi="Arial" w:cs="Arial"/>
          <w:sz w:val="24"/>
          <w:szCs w:val="24"/>
        </w:rPr>
        <w:tab/>
        <w:t xml:space="preserve"> __________Т.В. </w:t>
      </w:r>
      <w:proofErr w:type="spellStart"/>
      <w:r w:rsidRPr="003E530F">
        <w:rPr>
          <w:rFonts w:ascii="Arial" w:hAnsi="Arial" w:cs="Arial"/>
          <w:sz w:val="24"/>
          <w:szCs w:val="24"/>
        </w:rPr>
        <w:t>Лец</w:t>
      </w:r>
      <w:r w:rsidR="00EC2BA4" w:rsidRPr="003E530F">
        <w:rPr>
          <w:rFonts w:ascii="Arial" w:hAnsi="Arial" w:cs="Arial"/>
          <w:sz w:val="24"/>
          <w:szCs w:val="24"/>
        </w:rPr>
        <w:t>рих</w:t>
      </w:r>
      <w:proofErr w:type="spellEnd"/>
    </w:p>
    <w:p w:rsidR="001E322D" w:rsidRPr="003E530F" w:rsidRDefault="001E322D" w:rsidP="003E530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22D" w:rsidRPr="003E530F" w:rsidRDefault="001E322D" w:rsidP="003E530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1BB0" w:rsidRPr="003E530F" w:rsidRDefault="00EF1BB0" w:rsidP="003E530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F1BB0" w:rsidRPr="003E530F" w:rsidSect="00DA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2D"/>
    <w:rsid w:val="001E322D"/>
    <w:rsid w:val="00247CEF"/>
    <w:rsid w:val="00257DB3"/>
    <w:rsid w:val="002A3519"/>
    <w:rsid w:val="003E530F"/>
    <w:rsid w:val="006178D5"/>
    <w:rsid w:val="0068050E"/>
    <w:rsid w:val="00722113"/>
    <w:rsid w:val="00A34C07"/>
    <w:rsid w:val="00AD0810"/>
    <w:rsid w:val="00CB05F7"/>
    <w:rsid w:val="00CE092F"/>
    <w:rsid w:val="00D40228"/>
    <w:rsid w:val="00D67577"/>
    <w:rsid w:val="00DC5CB1"/>
    <w:rsid w:val="00EC2BA4"/>
    <w:rsid w:val="00E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21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21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11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21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722113"/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1E32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C2B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C2BA4"/>
    <w:rPr>
      <w:rFonts w:ascii="Times New Roman" w:eastAsia="Times New Roman" w:hAnsi="Times New Roman"/>
      <w:sz w:val="28"/>
    </w:rPr>
  </w:style>
  <w:style w:type="paragraph" w:styleId="a7">
    <w:name w:val="Subtitle"/>
    <w:basedOn w:val="a"/>
    <w:link w:val="a8"/>
    <w:qFormat/>
    <w:rsid w:val="00EC2B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EC2BA4"/>
    <w:rPr>
      <w:rFonts w:ascii="Times New Roman" w:eastAsia="Times New Roman" w:hAnsi="Times New Roman"/>
      <w:b/>
      <w:sz w:val="32"/>
      <w:szCs w:val="32"/>
    </w:rPr>
  </w:style>
  <w:style w:type="paragraph" w:customStyle="1" w:styleId="ConsPlusNormal">
    <w:name w:val="ConsPlusNormal"/>
    <w:rsid w:val="00EC2BA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2019-09-12T08:06:00Z</cp:lastPrinted>
  <dcterms:created xsi:type="dcterms:W3CDTF">2019-09-04T03:02:00Z</dcterms:created>
  <dcterms:modified xsi:type="dcterms:W3CDTF">2019-10-07T06:11:00Z</dcterms:modified>
</cp:coreProperties>
</file>