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7F" w:rsidRPr="00E97076" w:rsidRDefault="0007667F" w:rsidP="00E97076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E97076">
        <w:rPr>
          <w:rFonts w:ascii="Arial" w:hAnsi="Arial" w:cs="Arial"/>
          <w:sz w:val="24"/>
          <w:szCs w:val="24"/>
        </w:rPr>
        <w:t xml:space="preserve">АДМИНИСТРАЦИЯ </w:t>
      </w:r>
      <w:r w:rsidR="00671B35" w:rsidRPr="00E97076">
        <w:rPr>
          <w:rFonts w:ascii="Arial" w:hAnsi="Arial" w:cs="Arial"/>
          <w:sz w:val="24"/>
          <w:szCs w:val="24"/>
        </w:rPr>
        <w:t>НОВОГОРОДСКОГО</w:t>
      </w:r>
      <w:r w:rsidRPr="00E97076">
        <w:rPr>
          <w:rFonts w:ascii="Arial" w:hAnsi="Arial" w:cs="Arial"/>
          <w:sz w:val="24"/>
          <w:szCs w:val="24"/>
        </w:rPr>
        <w:t xml:space="preserve"> СЕЛЬСОВЕТА</w:t>
      </w:r>
    </w:p>
    <w:p w:rsidR="0007667F" w:rsidRPr="00E97076" w:rsidRDefault="0007667F" w:rsidP="00E97076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E97076">
        <w:rPr>
          <w:rFonts w:ascii="Arial" w:hAnsi="Arial" w:cs="Arial"/>
          <w:sz w:val="24"/>
          <w:szCs w:val="24"/>
        </w:rPr>
        <w:t>ИЛАНСКОГО РАЙОНА</w:t>
      </w:r>
    </w:p>
    <w:p w:rsidR="0007667F" w:rsidRPr="00E97076" w:rsidRDefault="0007667F" w:rsidP="00E97076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E97076">
        <w:rPr>
          <w:rFonts w:ascii="Arial" w:hAnsi="Arial" w:cs="Arial"/>
          <w:sz w:val="24"/>
          <w:szCs w:val="24"/>
        </w:rPr>
        <w:t>КРАСНОЯРСКОГО КРАЯ</w:t>
      </w:r>
    </w:p>
    <w:p w:rsidR="0007667F" w:rsidRPr="00E97076" w:rsidRDefault="0007667F" w:rsidP="00E9707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7667F" w:rsidRPr="00E97076" w:rsidRDefault="0007667F" w:rsidP="00E97076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E97076">
        <w:rPr>
          <w:rFonts w:ascii="Arial" w:hAnsi="Arial" w:cs="Arial"/>
          <w:sz w:val="24"/>
          <w:szCs w:val="24"/>
        </w:rPr>
        <w:t>ПОСТАНОВЛЕНИЕ</w:t>
      </w:r>
    </w:p>
    <w:p w:rsidR="0007667F" w:rsidRPr="00E97076" w:rsidRDefault="0007667F" w:rsidP="00E9707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663"/>
        <w:gridCol w:w="5801"/>
      </w:tblGrid>
      <w:tr w:rsidR="0007667F" w:rsidRPr="00E97076" w:rsidTr="00315D5B">
        <w:tc>
          <w:tcPr>
            <w:tcW w:w="3663" w:type="dxa"/>
          </w:tcPr>
          <w:p w:rsidR="0007667F" w:rsidRPr="00E97076" w:rsidRDefault="00671B35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13.09</w:t>
            </w:r>
            <w:r w:rsidR="0007667F" w:rsidRPr="00E97076">
              <w:rPr>
                <w:rFonts w:ascii="Arial" w:hAnsi="Arial" w:cs="Arial"/>
                <w:sz w:val="24"/>
                <w:szCs w:val="24"/>
              </w:rPr>
              <w:t>.201</w:t>
            </w:r>
            <w:r w:rsidRPr="00E970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01" w:type="dxa"/>
          </w:tcPr>
          <w:p w:rsidR="0007667F" w:rsidRPr="00E97076" w:rsidRDefault="00010810" w:rsidP="00010810">
            <w:pPr>
              <w:ind w:right="-22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943D41" w:rsidRPr="00E970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97076" w:rsidRPr="00E97076">
              <w:rPr>
                <w:rFonts w:ascii="Arial" w:hAnsi="Arial" w:cs="Arial"/>
                <w:color w:val="000000"/>
                <w:sz w:val="24"/>
                <w:szCs w:val="24"/>
              </w:rPr>
              <w:t>с.Новогородка</w:t>
            </w:r>
            <w:r w:rsidR="00943D41" w:rsidRPr="00E9707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 w:rsidR="0007667F" w:rsidRPr="00E97076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671B35" w:rsidRPr="00E97076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07667F" w:rsidRPr="00E97076">
              <w:rPr>
                <w:rFonts w:ascii="Arial" w:hAnsi="Arial" w:cs="Arial"/>
                <w:color w:val="000000"/>
                <w:sz w:val="24"/>
                <w:szCs w:val="24"/>
              </w:rPr>
              <w:t>-п</w:t>
            </w:r>
          </w:p>
        </w:tc>
      </w:tr>
      <w:tr w:rsidR="0007667F" w:rsidRPr="00E97076" w:rsidTr="00315D5B">
        <w:tc>
          <w:tcPr>
            <w:tcW w:w="3663" w:type="dxa"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5801" w:type="dxa"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67F" w:rsidRPr="00E97076" w:rsidRDefault="0007667F" w:rsidP="00E970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97076">
        <w:rPr>
          <w:sz w:val="24"/>
          <w:szCs w:val="24"/>
        </w:rPr>
        <w:t>Об утверждении нормативов</w:t>
      </w:r>
      <w:r w:rsidRPr="00E97076">
        <w:rPr>
          <w:rFonts w:eastAsiaTheme="minorHAnsi"/>
          <w:sz w:val="24"/>
          <w:szCs w:val="24"/>
          <w:lang w:eastAsia="en-US"/>
        </w:rPr>
        <w:t xml:space="preserve"> финансовых затрат</w:t>
      </w:r>
      <w:r w:rsidR="00671B35" w:rsidRPr="00E97076">
        <w:rPr>
          <w:rFonts w:eastAsiaTheme="minorHAnsi"/>
          <w:sz w:val="24"/>
          <w:szCs w:val="24"/>
          <w:lang w:eastAsia="en-US"/>
        </w:rPr>
        <w:t xml:space="preserve"> на содержание </w:t>
      </w:r>
      <w:r w:rsidRPr="00E97076">
        <w:rPr>
          <w:rFonts w:eastAsiaTheme="minorHAnsi"/>
          <w:sz w:val="24"/>
          <w:szCs w:val="24"/>
          <w:lang w:eastAsia="en-US"/>
        </w:rPr>
        <w:t>автомобильных дорог общего пользования</w:t>
      </w:r>
      <w:r w:rsidR="00671B35" w:rsidRPr="00E97076">
        <w:rPr>
          <w:rFonts w:eastAsiaTheme="minorHAnsi"/>
          <w:sz w:val="24"/>
          <w:szCs w:val="24"/>
          <w:lang w:eastAsia="en-US"/>
        </w:rPr>
        <w:t xml:space="preserve"> </w:t>
      </w:r>
      <w:r w:rsidRPr="00E97076">
        <w:rPr>
          <w:rFonts w:eastAsiaTheme="minorHAnsi"/>
          <w:sz w:val="24"/>
          <w:szCs w:val="24"/>
          <w:lang w:eastAsia="en-US"/>
        </w:rPr>
        <w:t>местного значения муниципального образовани</w:t>
      </w:r>
      <w:r w:rsidR="00671B35" w:rsidRPr="00E97076">
        <w:rPr>
          <w:rFonts w:eastAsiaTheme="minorHAnsi"/>
          <w:sz w:val="24"/>
          <w:szCs w:val="24"/>
          <w:lang w:eastAsia="en-US"/>
        </w:rPr>
        <w:t>я Новогородский сельсовет</w:t>
      </w:r>
      <w:r w:rsidRPr="00E97076">
        <w:rPr>
          <w:rFonts w:eastAsiaTheme="minorHAnsi"/>
          <w:sz w:val="24"/>
          <w:szCs w:val="24"/>
          <w:lang w:eastAsia="en-US"/>
        </w:rPr>
        <w:t xml:space="preserve"> Иланского района Красноярского края</w:t>
      </w:r>
      <w:r w:rsidR="00671B35" w:rsidRPr="00E97076">
        <w:rPr>
          <w:rFonts w:eastAsiaTheme="minorHAnsi"/>
          <w:sz w:val="24"/>
          <w:szCs w:val="24"/>
          <w:lang w:eastAsia="en-US"/>
        </w:rPr>
        <w:t xml:space="preserve"> </w:t>
      </w:r>
      <w:r w:rsidRPr="00E97076">
        <w:rPr>
          <w:rFonts w:eastAsiaTheme="minorHAnsi"/>
          <w:sz w:val="24"/>
          <w:szCs w:val="24"/>
          <w:lang w:eastAsia="en-US"/>
        </w:rPr>
        <w:t>на</w:t>
      </w:r>
      <w:r w:rsidR="00671B35" w:rsidRPr="00E97076">
        <w:rPr>
          <w:rFonts w:eastAsiaTheme="minorHAnsi"/>
          <w:sz w:val="24"/>
          <w:szCs w:val="24"/>
          <w:lang w:eastAsia="en-US"/>
        </w:rPr>
        <w:t xml:space="preserve"> 2019 - 2021</w:t>
      </w:r>
      <w:r w:rsidRPr="00E97076">
        <w:rPr>
          <w:rFonts w:eastAsiaTheme="minorHAnsi"/>
          <w:sz w:val="24"/>
          <w:szCs w:val="24"/>
          <w:lang w:eastAsia="en-US"/>
        </w:rPr>
        <w:t xml:space="preserve"> год.</w:t>
      </w:r>
    </w:p>
    <w:p w:rsidR="0007667F" w:rsidRPr="00E97076" w:rsidRDefault="0007667F" w:rsidP="00E97076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7667F" w:rsidRPr="00E97076" w:rsidRDefault="0007667F" w:rsidP="00E97076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97076">
        <w:rPr>
          <w:rFonts w:ascii="Arial" w:hAnsi="Arial" w:cs="Arial"/>
          <w:sz w:val="24"/>
          <w:szCs w:val="24"/>
        </w:rPr>
        <w:t xml:space="preserve">В соответствии со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6" w:history="1">
        <w:r w:rsidRPr="00E97076">
          <w:rPr>
            <w:rFonts w:ascii="Arial" w:hAnsi="Arial" w:cs="Arial"/>
            <w:sz w:val="24"/>
            <w:szCs w:val="24"/>
          </w:rPr>
          <w:t>законом</w:t>
        </w:r>
      </w:hyperlink>
      <w:r w:rsidRPr="00E9707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статьями 8, 16 Устава муниципально</w:t>
      </w:r>
      <w:r w:rsidR="008C5221" w:rsidRPr="00E97076">
        <w:rPr>
          <w:rFonts w:ascii="Arial" w:hAnsi="Arial" w:cs="Arial"/>
          <w:sz w:val="24"/>
          <w:szCs w:val="24"/>
        </w:rPr>
        <w:t>го образования Новогородский сельсовет</w:t>
      </w:r>
      <w:r w:rsidRPr="00E97076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</w:p>
    <w:tbl>
      <w:tblPr>
        <w:tblW w:w="2093" w:type="dxa"/>
        <w:tblInd w:w="108" w:type="dxa"/>
        <w:tblLayout w:type="fixed"/>
        <w:tblLook w:val="04A0"/>
      </w:tblPr>
      <w:tblGrid>
        <w:gridCol w:w="2093"/>
      </w:tblGrid>
      <w:tr w:rsidR="0007667F" w:rsidRPr="00E97076" w:rsidTr="00315D5B">
        <w:tc>
          <w:tcPr>
            <w:tcW w:w="2093" w:type="dxa"/>
          </w:tcPr>
          <w:p w:rsidR="0007667F" w:rsidRPr="00E97076" w:rsidRDefault="0007667F" w:rsidP="00E970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</w:tbl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ПОСТАНОВЛЯЮ:</w:t>
      </w:r>
    </w:p>
    <w:p w:rsidR="0007667F" w:rsidRPr="00E97076" w:rsidRDefault="0007667F" w:rsidP="00E970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667F" w:rsidRPr="00E97076" w:rsidRDefault="0007667F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1. Установить нормативы финансовых затрат на капитальный ремонт, ремонт и содержание автомобильных дорог общего пользования местного значения в </w:t>
      </w:r>
      <w:r w:rsidR="008C5221" w:rsidRPr="00E97076">
        <w:rPr>
          <w:rFonts w:ascii="Arial" w:eastAsiaTheme="minorHAnsi" w:hAnsi="Arial" w:cs="Arial"/>
          <w:sz w:val="24"/>
          <w:szCs w:val="24"/>
          <w:lang w:eastAsia="en-US"/>
        </w:rPr>
        <w:t>Новогородском</w:t>
      </w: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сельсовете Иланского района в расчёте на один год в размере:</w:t>
      </w:r>
    </w:p>
    <w:p w:rsidR="008C5221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7667F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>На 2019 год:</w:t>
      </w:r>
    </w:p>
    <w:p w:rsidR="0007667F" w:rsidRPr="00E97076" w:rsidRDefault="0007667F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0 тыс.руб./км – на капитальный ремонт;</w:t>
      </w:r>
    </w:p>
    <w:p w:rsidR="0007667F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13,4</w:t>
      </w:r>
      <w:r w:rsidR="0007667F"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тыс.руб./км – на ремонт;</w:t>
      </w:r>
    </w:p>
    <w:p w:rsidR="0007667F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401,3</w:t>
      </w:r>
      <w:r w:rsidR="0007667F"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тыс.руб./км – на содержание.</w:t>
      </w:r>
    </w:p>
    <w:p w:rsidR="008C5221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C5221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На 2020 год:</w:t>
      </w:r>
    </w:p>
    <w:p w:rsidR="008C5221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0 тыс.руб./км – на капитальный ремонт;</w:t>
      </w:r>
    </w:p>
    <w:p w:rsidR="008C5221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0 тыс.руб./км – на ремонт;</w:t>
      </w:r>
    </w:p>
    <w:p w:rsidR="008C5221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148,4 тыс.руб./км – на содержание.</w:t>
      </w:r>
    </w:p>
    <w:p w:rsidR="008C5221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C5221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На 2921 год:</w:t>
      </w:r>
    </w:p>
    <w:p w:rsidR="008C5221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0 тыс.руб./км – на капитальный ремонт;</w:t>
      </w:r>
    </w:p>
    <w:p w:rsidR="008C5221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0 тыс.руб./км – на ремонт;</w:t>
      </w:r>
    </w:p>
    <w:p w:rsidR="008C5221" w:rsidRPr="00E97076" w:rsidRDefault="008C5221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168,7 тыс.руб./км – на содержание.</w:t>
      </w:r>
      <w:r w:rsidR="002445E2"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7667F" w:rsidRPr="00E97076" w:rsidRDefault="0007667F" w:rsidP="00E97076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7667F" w:rsidRPr="00E97076" w:rsidRDefault="0007667F" w:rsidP="00E9707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2. Опубликовать настоящее постановление в </w:t>
      </w:r>
      <w:r w:rsidR="008C5221" w:rsidRPr="00E97076">
        <w:rPr>
          <w:rFonts w:ascii="Arial" w:eastAsiaTheme="minorHAnsi" w:hAnsi="Arial" w:cs="Arial"/>
          <w:sz w:val="24"/>
          <w:szCs w:val="24"/>
          <w:lang w:eastAsia="en-US"/>
        </w:rPr>
        <w:t>газете «Новогородские ведомости</w:t>
      </w:r>
      <w:r w:rsidRPr="00E97076">
        <w:rPr>
          <w:rFonts w:ascii="Arial" w:eastAsiaTheme="minorHAnsi" w:hAnsi="Arial" w:cs="Arial"/>
          <w:sz w:val="24"/>
          <w:szCs w:val="24"/>
          <w:lang w:eastAsia="en-US"/>
        </w:rPr>
        <w:t>» и разместить на официальном сайте</w:t>
      </w:r>
      <w:r w:rsidR="008C5221"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 Новогоротдского</w:t>
      </w:r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 Иланского района Красноярского края. </w:t>
      </w:r>
    </w:p>
    <w:p w:rsidR="0007667F" w:rsidRPr="00E97076" w:rsidRDefault="0007667F" w:rsidP="00E970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0"/>
      <w:bookmarkEnd w:id="0"/>
      <w:r w:rsidRPr="00E97076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Pr="00E97076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rFonts w:eastAsiaTheme="minorHAnsi"/>
          <w:sz w:val="24"/>
          <w:szCs w:val="24"/>
          <w:lang w:eastAsia="en-US"/>
        </w:rPr>
        <w:t xml:space="preserve">4. </w:t>
      </w:r>
      <w:r w:rsidRPr="00E97076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Глава сельсовета                                            </w:t>
      </w:r>
      <w:r w:rsidR="008C5221" w:rsidRPr="00E97076">
        <w:rPr>
          <w:sz w:val="24"/>
          <w:szCs w:val="24"/>
        </w:rPr>
        <w:t xml:space="preserve">             </w:t>
      </w:r>
      <w:r w:rsidR="008C5221" w:rsidRPr="00E97076">
        <w:rPr>
          <w:sz w:val="24"/>
          <w:szCs w:val="24"/>
        </w:rPr>
        <w:tab/>
        <w:t>Т.В.Лецрих</w:t>
      </w:r>
    </w:p>
    <w:p w:rsidR="0007667F" w:rsidRPr="00E97076" w:rsidRDefault="002445E2" w:rsidP="00E97076">
      <w:pPr>
        <w:pStyle w:val="ConsPlusNormal"/>
        <w:ind w:firstLine="709"/>
        <w:jc w:val="right"/>
        <w:rPr>
          <w:sz w:val="24"/>
          <w:szCs w:val="24"/>
        </w:rPr>
      </w:pPr>
      <w:bookmarkStart w:id="1" w:name="_GoBack"/>
      <w:bookmarkEnd w:id="1"/>
      <w:r w:rsidRPr="00E97076">
        <w:rPr>
          <w:sz w:val="24"/>
          <w:szCs w:val="24"/>
        </w:rPr>
        <w:lastRenderedPageBreak/>
        <w:t xml:space="preserve">Приложение  </w:t>
      </w:r>
    </w:p>
    <w:p w:rsidR="0007667F" w:rsidRPr="00E97076" w:rsidRDefault="0007667F" w:rsidP="00E97076">
      <w:pPr>
        <w:pStyle w:val="ConsPlusNormal"/>
        <w:ind w:firstLine="709"/>
        <w:jc w:val="right"/>
        <w:rPr>
          <w:sz w:val="24"/>
          <w:szCs w:val="24"/>
        </w:rPr>
      </w:pPr>
      <w:r w:rsidRPr="00E97076">
        <w:rPr>
          <w:sz w:val="24"/>
          <w:szCs w:val="24"/>
        </w:rPr>
        <w:t xml:space="preserve">К постановлению </w:t>
      </w:r>
    </w:p>
    <w:p w:rsidR="0007667F" w:rsidRPr="00E97076" w:rsidRDefault="0007667F" w:rsidP="00E97076">
      <w:pPr>
        <w:pStyle w:val="ConsPlusNormal"/>
        <w:ind w:firstLine="709"/>
        <w:jc w:val="right"/>
        <w:rPr>
          <w:sz w:val="24"/>
          <w:szCs w:val="24"/>
        </w:rPr>
      </w:pPr>
      <w:r w:rsidRPr="00E97076">
        <w:rPr>
          <w:sz w:val="24"/>
          <w:szCs w:val="24"/>
        </w:rPr>
        <w:t>Админист</w:t>
      </w:r>
      <w:r w:rsidR="008C5221" w:rsidRPr="00E97076">
        <w:rPr>
          <w:sz w:val="24"/>
          <w:szCs w:val="24"/>
        </w:rPr>
        <w:t>рации Новогородского</w:t>
      </w:r>
      <w:r w:rsidRPr="00E97076">
        <w:rPr>
          <w:sz w:val="24"/>
          <w:szCs w:val="24"/>
        </w:rPr>
        <w:t xml:space="preserve"> сельсовета</w:t>
      </w:r>
    </w:p>
    <w:p w:rsidR="0007667F" w:rsidRPr="00E97076" w:rsidRDefault="008C5221" w:rsidP="00E97076">
      <w:pPr>
        <w:pStyle w:val="ConsPlusNormal"/>
        <w:ind w:firstLine="709"/>
        <w:jc w:val="right"/>
        <w:rPr>
          <w:sz w:val="24"/>
          <w:szCs w:val="24"/>
        </w:rPr>
      </w:pPr>
      <w:r w:rsidRPr="00E97076">
        <w:rPr>
          <w:sz w:val="24"/>
          <w:szCs w:val="24"/>
        </w:rPr>
        <w:t>от 13.09.2019 № 40</w:t>
      </w:r>
      <w:r w:rsidR="0007667F" w:rsidRPr="00E97076">
        <w:rPr>
          <w:sz w:val="24"/>
          <w:szCs w:val="24"/>
        </w:rPr>
        <w:t>-п</w:t>
      </w:r>
    </w:p>
    <w:p w:rsidR="0007667F" w:rsidRPr="00E97076" w:rsidRDefault="0007667F" w:rsidP="00E97076">
      <w:pPr>
        <w:pStyle w:val="ConsPlusNormal"/>
        <w:ind w:firstLine="709"/>
        <w:jc w:val="right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center"/>
        <w:rPr>
          <w:b/>
          <w:sz w:val="24"/>
          <w:szCs w:val="24"/>
        </w:rPr>
      </w:pPr>
      <w:r w:rsidRPr="00E97076">
        <w:rPr>
          <w:b/>
          <w:sz w:val="24"/>
          <w:szCs w:val="24"/>
        </w:rPr>
        <w:t>ПРАВИЛА</w:t>
      </w:r>
    </w:p>
    <w:p w:rsidR="002445E2" w:rsidRPr="00E97076" w:rsidRDefault="0007667F" w:rsidP="00E97076">
      <w:pPr>
        <w:pStyle w:val="ConsPlusNormal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97076">
        <w:rPr>
          <w:rFonts w:eastAsiaTheme="minorHAnsi"/>
          <w:b/>
          <w:sz w:val="24"/>
          <w:szCs w:val="24"/>
          <w:lang w:eastAsia="en-US"/>
        </w:rPr>
        <w:t>РАСЧЕТА РАЗМЕРА АССИГНОВАНИЙ ИЗ МЕСТНОГО БЮДЖЕТА</w:t>
      </w:r>
      <w:r w:rsidR="008C5221" w:rsidRPr="00E9707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E97076">
        <w:rPr>
          <w:rFonts w:eastAsiaTheme="minorHAnsi"/>
          <w:b/>
          <w:sz w:val="24"/>
          <w:szCs w:val="24"/>
          <w:lang w:eastAsia="en-US"/>
        </w:rPr>
        <w:t>НА</w:t>
      </w:r>
      <w:r w:rsidR="002445E2" w:rsidRPr="00E97076">
        <w:rPr>
          <w:rFonts w:eastAsiaTheme="minorHAnsi"/>
          <w:b/>
          <w:sz w:val="24"/>
          <w:szCs w:val="24"/>
          <w:lang w:eastAsia="en-US"/>
        </w:rPr>
        <w:t xml:space="preserve"> СОДЕРЖАНИЕ АВТОМОБИЛЬНЫХ ДОРОГ </w:t>
      </w:r>
      <w:r w:rsidRPr="00E97076">
        <w:rPr>
          <w:rFonts w:eastAsiaTheme="minorHAnsi"/>
          <w:b/>
          <w:sz w:val="24"/>
          <w:szCs w:val="24"/>
          <w:lang w:eastAsia="en-US"/>
        </w:rPr>
        <w:t>ОБЩЕГО ПОЛЬЗОВАНИЯ МЕСТНОГО ЗНАЧЕНИЯ</w:t>
      </w:r>
      <w:r w:rsidR="008C5221" w:rsidRPr="00E97076">
        <w:rPr>
          <w:rFonts w:eastAsiaTheme="minorHAnsi"/>
          <w:b/>
          <w:sz w:val="24"/>
          <w:szCs w:val="24"/>
          <w:lang w:eastAsia="en-US"/>
        </w:rPr>
        <w:t xml:space="preserve"> НА ТЕРРИТОРИИ НОВОГОРОДСКОГО</w:t>
      </w:r>
      <w:r w:rsidRPr="00E97076">
        <w:rPr>
          <w:rFonts w:eastAsiaTheme="minorHAnsi"/>
          <w:b/>
          <w:sz w:val="24"/>
          <w:szCs w:val="24"/>
          <w:lang w:eastAsia="en-US"/>
        </w:rPr>
        <w:t xml:space="preserve"> СЕЛЬСОВЕТА</w:t>
      </w:r>
    </w:p>
    <w:p w:rsidR="0007667F" w:rsidRPr="00E97076" w:rsidRDefault="0007667F" w:rsidP="00E97076">
      <w:pPr>
        <w:pStyle w:val="ConsPlusNormal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97076">
        <w:rPr>
          <w:rFonts w:eastAsiaTheme="minorHAnsi"/>
          <w:b/>
          <w:sz w:val="24"/>
          <w:szCs w:val="24"/>
          <w:lang w:eastAsia="en-US"/>
        </w:rPr>
        <w:t>ИЛАНСКОГО РАЙОНА КРАСНОЯРСКОГО КРАЯ</w:t>
      </w:r>
    </w:p>
    <w:p w:rsidR="0007667F" w:rsidRPr="00E97076" w:rsidRDefault="0007667F" w:rsidP="00E97076">
      <w:pPr>
        <w:pStyle w:val="ConsPlusNormal"/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1. Нормативы денежных затрат применяются для определения размера ассигнований из местного бюджета, предусматриваемых на содержание и ремонт автомобильных дорог местного значения. 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2. В зависимости от категории автомобильной дороги местного значения и индекса-дефлятора на соответствующий год применительно к каждой автомобильной дороге </w:t>
      </w:r>
      <w:r w:rsidR="006E7671">
        <w:rPr>
          <w:sz w:val="24"/>
          <w:szCs w:val="24"/>
        </w:rPr>
        <w:t>местного</w:t>
      </w:r>
      <w:r w:rsidRPr="00E97076">
        <w:rPr>
          <w:sz w:val="24"/>
          <w:szCs w:val="24"/>
        </w:rPr>
        <w:t xml:space="preserve"> значения определяются приведенные нормативы (Н_прив. кап. рем., Н_прив. рем., Н_прив. сод.), рассчитываемые по формуле: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Н = Н х К х К ,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прив. деф. кат.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где: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Н - установленный норматив денежных затрат на содержание и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ремонт автомобильных дорог федерального значения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V категории;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К деф - индекс-дефлятор инвестиций в основной капитал за счет всех</w:t>
      </w:r>
    </w:p>
    <w:p w:rsidR="0007667F" w:rsidRPr="00E97076" w:rsidRDefault="0007667F" w:rsidP="00E97076">
      <w:pPr>
        <w:pStyle w:val="ConsPlusNormal"/>
        <w:ind w:left="1560"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источников финансирования в части капитального ремонта                             </w:t>
      </w:r>
      <w:r w:rsidR="006E7671">
        <w:rPr>
          <w:sz w:val="24"/>
          <w:szCs w:val="24"/>
        </w:rPr>
        <w:t xml:space="preserve">ремонта </w:t>
      </w:r>
      <w:r w:rsidRPr="00E97076">
        <w:rPr>
          <w:sz w:val="24"/>
          <w:szCs w:val="24"/>
        </w:rPr>
        <w:t>автомобильных дорог местного значения или и потребительских цен в части содержания  автомобильных дорог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местного значения на год планирования (при расчете на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период более одного года - произведение индексов-дефляторов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на соответствующие годы), разработанные Министерством</w:t>
      </w:r>
    </w:p>
    <w:p w:rsidR="0007667F" w:rsidRPr="00E97076" w:rsidRDefault="0007667F" w:rsidP="00E97076">
      <w:pPr>
        <w:pStyle w:val="ConsPlusNormal"/>
        <w:ind w:left="1560"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экономического развития и торговли Российской Федерации для прогноза социально-экономического развития и учитываемые при формировании местного бюджета на соответствующий финансовый год и плановый период;</w:t>
      </w:r>
    </w:p>
    <w:p w:rsidR="0007667F" w:rsidRPr="00E97076" w:rsidRDefault="0007667F" w:rsidP="00E97076">
      <w:pPr>
        <w:pStyle w:val="ConsPlusNormal"/>
        <w:ind w:left="1560"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Ккат - коэффициент, учитывающий дифференциацию стоимости работ по содержанию и ремонту автомобильных дорог по соответствующим категориям, согласно таблице 1.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E97076" w:rsidRDefault="00E97076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E97076" w:rsidRDefault="00E97076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E97076" w:rsidRDefault="00E97076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E97076" w:rsidRDefault="00E97076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E97076" w:rsidRDefault="00E97076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E97076" w:rsidRDefault="00E97076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E97076" w:rsidRDefault="00E97076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E97076" w:rsidRDefault="00E97076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E97076" w:rsidRPr="00E97076" w:rsidRDefault="00E97076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right"/>
        <w:rPr>
          <w:sz w:val="24"/>
          <w:szCs w:val="24"/>
        </w:rPr>
      </w:pPr>
      <w:r w:rsidRPr="00E97076">
        <w:rPr>
          <w:sz w:val="24"/>
          <w:szCs w:val="24"/>
        </w:rPr>
        <w:lastRenderedPageBreak/>
        <w:t>Таблица 1</w:t>
      </w:r>
    </w:p>
    <w:p w:rsidR="0007667F" w:rsidRPr="00E97076" w:rsidRDefault="0007667F" w:rsidP="00E97076">
      <w:pPr>
        <w:pStyle w:val="ConsPlusNormal"/>
        <w:ind w:firstLine="709"/>
        <w:jc w:val="right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Коэффициенты, учитывающие дифференциацию стоимости работ по содержанию и ремонту автомобильных дорог федерального значения по соответствующим категориям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5"/>
        <w:gridCol w:w="3016"/>
        <w:gridCol w:w="1166"/>
        <w:gridCol w:w="1167"/>
        <w:gridCol w:w="1167"/>
        <w:gridCol w:w="1167"/>
        <w:gridCol w:w="1157"/>
      </w:tblGrid>
      <w:tr w:rsidR="0007667F" w:rsidRPr="00E97076" w:rsidTr="00E97076">
        <w:tc>
          <w:tcPr>
            <w:tcW w:w="62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E7671" w:rsidRPr="00E97076" w:rsidRDefault="0007667F" w:rsidP="006E7671">
            <w:pPr>
              <w:spacing w:after="24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№</w:t>
            </w:r>
            <w:r w:rsidR="006E76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8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Вид работы</w:t>
            </w:r>
          </w:p>
        </w:tc>
        <w:tc>
          <w:tcPr>
            <w:tcW w:w="594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Категория автомобильной дороги</w:t>
            </w:r>
          </w:p>
        </w:tc>
      </w:tr>
      <w:tr w:rsidR="0007667F" w:rsidRPr="00E97076" w:rsidTr="00E97076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010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010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07667F" w:rsidRPr="00E97076" w:rsidTr="00E97076">
        <w:tc>
          <w:tcPr>
            <w:tcW w:w="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spacing w:after="24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</w:t>
            </w:r>
            <w:r w:rsidR="006E76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3,67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1,82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11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7667F" w:rsidRPr="00E97076" w:rsidTr="00E97076">
        <w:tc>
          <w:tcPr>
            <w:tcW w:w="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24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2</w:t>
            </w:r>
            <w:r w:rsidR="006E76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Ремонт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2,91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  <w:tc>
          <w:tcPr>
            <w:tcW w:w="11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7667F" w:rsidRPr="00E97076" w:rsidTr="00E97076">
        <w:tc>
          <w:tcPr>
            <w:tcW w:w="6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24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3</w:t>
            </w:r>
            <w:r w:rsidR="006E76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  <w:tc>
          <w:tcPr>
            <w:tcW w:w="11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1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6E76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3. Определение размера ассигнований из местного бюджета на капитальный ремонт и ремонт автомобильных дорог местного значения для федеральных округов осуществляется по формулам: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а) А = Н х К х L ,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кап.рем. прив.кап.рем. терр. кап.рем.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где:</w:t>
      </w:r>
    </w:p>
    <w:p w:rsidR="0007667F" w:rsidRPr="00E97076" w:rsidRDefault="006E7671" w:rsidP="00E970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 </w:t>
      </w:r>
      <w:r w:rsidR="0007667F" w:rsidRPr="00E97076">
        <w:rPr>
          <w:sz w:val="24"/>
          <w:szCs w:val="24"/>
        </w:rPr>
        <w:t>- размер ассигнований из местного бюджета на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кап.рем. выполнение работ по капитальному ремонту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автомобильных дорог каждой категории для федерального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округа (тыс. рублей);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Н прив - приведенный норматив денежных затрат на работы по</w:t>
      </w:r>
    </w:p>
    <w:p w:rsidR="0007667F" w:rsidRPr="00E97076" w:rsidRDefault="0007667F" w:rsidP="00E97076">
      <w:pPr>
        <w:pStyle w:val="ConsPlusNormal"/>
        <w:ind w:left="2127"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кап.рем. капитальному ремонту автомобильных дорог каждой категории в соответствующем федеральном округе (тыс. рублей/км);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К - территориальный коэффициент, учитывающий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терр. дифференциацию стоимости выполнения капитального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ремонта и ремонта автомобильных дорог местного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значения по федеральным округам, согласно таблице 2;</w:t>
      </w:r>
    </w:p>
    <w:p w:rsidR="0007667F" w:rsidRPr="00E97076" w:rsidRDefault="006E7671" w:rsidP="00E970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 - расчетная</w:t>
      </w:r>
      <w:r w:rsidR="0007667F" w:rsidRPr="00E97076">
        <w:rPr>
          <w:sz w:val="24"/>
          <w:szCs w:val="24"/>
        </w:rPr>
        <w:t xml:space="preserve"> протяженность автомобильных дорог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кап.рем. местного значения каждой категории в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соответствующем федеральном округе, подлежащих</w:t>
      </w:r>
    </w:p>
    <w:p w:rsidR="0007667F" w:rsidRPr="00E97076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667F" w:rsidRPr="00E97076">
        <w:rPr>
          <w:sz w:val="24"/>
          <w:szCs w:val="24"/>
        </w:rPr>
        <w:t>капитальному ремонту на год планирования;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б) А = Н х К х L ,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рем. прив.рем. терр. рем.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где: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А - размер</w:t>
      </w:r>
      <w:r w:rsidR="00DA2A71">
        <w:rPr>
          <w:sz w:val="24"/>
          <w:szCs w:val="24"/>
        </w:rPr>
        <w:t xml:space="preserve"> ассигнований </w:t>
      </w:r>
      <w:r w:rsidRPr="00E97076">
        <w:rPr>
          <w:sz w:val="24"/>
          <w:szCs w:val="24"/>
        </w:rPr>
        <w:t>из местного бюджета на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lastRenderedPageBreak/>
        <w:t xml:space="preserve"> рем. выполнение работ по ремонту автомобильных дорог каждой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категории для федерального округа (тыс. рублей);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Н - приведенный норматив денежных затрат на работы по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прив.рем. ремонту автомобильных дорог каждой категории в</w:t>
      </w:r>
    </w:p>
    <w:p w:rsidR="0007667F" w:rsidRPr="00E97076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667F" w:rsidRPr="00E97076">
        <w:rPr>
          <w:sz w:val="24"/>
          <w:szCs w:val="24"/>
        </w:rPr>
        <w:t>соответствующем федеральном округе (тыс. рублей/км);</w:t>
      </w:r>
    </w:p>
    <w:p w:rsidR="0007667F" w:rsidRPr="00E97076" w:rsidRDefault="0007667F" w:rsidP="00E97076">
      <w:pPr>
        <w:pStyle w:val="ConsPlusNormal"/>
        <w:ind w:left="1843"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Lрем - расчетная протяженность автомобильных дорог местного значения каждой категории, подлежащих ремонту на год планирования.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4. Расчет размера ассигнований из местного бюджета на содержание автомобильных дорог местного значения осуществляется по формуле: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А = Н х К х L,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сод. прив.сод. терр.сод.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где: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А - размер ассигнований из местного бюджета на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сод. выполнение работ по содержанию автомобильных дорог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каждой категории (тыс. рублей);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Н - приведенный норматив денежных затрат на работы по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прив.сод. содержанию автомобильных дорог каждой категории</w:t>
      </w:r>
    </w:p>
    <w:p w:rsidR="0007667F" w:rsidRPr="00E97076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667F" w:rsidRPr="00E97076">
        <w:rPr>
          <w:sz w:val="24"/>
          <w:szCs w:val="24"/>
        </w:rPr>
        <w:t>(тыс. рублей/км);</w:t>
      </w:r>
    </w:p>
    <w:p w:rsidR="0007667F" w:rsidRPr="00E97076" w:rsidRDefault="0007667F" w:rsidP="00E97076">
      <w:pPr>
        <w:pStyle w:val="ConsPlusNormal"/>
        <w:ind w:left="1985"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К тер.сод - территориа</w:t>
      </w:r>
      <w:r w:rsidR="00DA2A71">
        <w:rPr>
          <w:sz w:val="24"/>
          <w:szCs w:val="24"/>
        </w:rPr>
        <w:t xml:space="preserve">льный коэффициент, учитывающий </w:t>
      </w:r>
      <w:r w:rsidRPr="00E97076">
        <w:rPr>
          <w:sz w:val="24"/>
          <w:szCs w:val="24"/>
        </w:rPr>
        <w:t>дифференциацию стоимости выполнения работ по содержанию автомобильных</w:t>
      </w:r>
    </w:p>
    <w:p w:rsidR="0007667F" w:rsidRPr="00E97076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667F" w:rsidRPr="00E97076">
        <w:rPr>
          <w:sz w:val="24"/>
          <w:szCs w:val="24"/>
        </w:rPr>
        <w:t>дорог местного значения по федеральным округам,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согласно таблице 2;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L - протяженность автомобильных дорог местного значения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каждой категории на 1 января года,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предшествующего планируемому периоду, с учетом ввода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объектов строительства и реконструкции,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предусмотренного в течение года, предшествующего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планируемому (км).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Общая потребность в ассигнованиях из местного бюджета на выполнение работ по содержанию автомобильных дорог местного значения определяется как сумма ассигнований на выполнение работ по содержанию автомобильных дорог по всем категориям автомобильных дорог.</w:t>
      </w:r>
    </w:p>
    <w:p w:rsidR="0007667F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DA2A71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DA2A71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DA2A71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DA2A71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DA2A71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DA2A71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DA2A71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DA2A71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DA2A71" w:rsidRPr="00E97076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DA2A71" w:rsidP="00E970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07667F" w:rsidRPr="00E97076">
        <w:rPr>
          <w:sz w:val="24"/>
          <w:szCs w:val="24"/>
        </w:rPr>
        <w:t>Таблица 2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Территориальные коэффициенты, учитывающие дифференциацию стоимости выполнения работ по содержанию, капитальному ремонту и ремонту автомобильных дорог по федеральным округам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5"/>
        <w:gridCol w:w="1328"/>
        <w:gridCol w:w="1448"/>
        <w:gridCol w:w="1448"/>
        <w:gridCol w:w="1448"/>
        <w:gridCol w:w="1328"/>
      </w:tblGrid>
      <w:tr w:rsidR="0007667F" w:rsidRPr="00E97076" w:rsidTr="00DA2A71">
        <w:tc>
          <w:tcPr>
            <w:tcW w:w="265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7B77A5">
            <w:pPr>
              <w:spacing w:after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0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Категории дорог</w:t>
            </w:r>
          </w:p>
        </w:tc>
      </w:tr>
      <w:tr w:rsidR="0007667F" w:rsidRPr="00E97076" w:rsidTr="00DA2A71">
        <w:trPr>
          <w:trHeight w:val="245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07667F" w:rsidRPr="00E97076" w:rsidRDefault="0007667F" w:rsidP="00E9707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4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4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4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07667F" w:rsidRPr="00E97076" w:rsidTr="00DA2A71"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7B77A5">
            <w:pPr>
              <w:spacing w:after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</w:tc>
        <w:tc>
          <w:tcPr>
            <w:tcW w:w="13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7667F" w:rsidRPr="00E97076" w:rsidTr="00DA2A71">
        <w:tc>
          <w:tcPr>
            <w:tcW w:w="2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7B77A5">
            <w:pPr>
              <w:spacing w:after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Ремонт</w:t>
            </w:r>
          </w:p>
        </w:tc>
        <w:tc>
          <w:tcPr>
            <w:tcW w:w="13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667F" w:rsidRPr="00E97076" w:rsidRDefault="0007667F" w:rsidP="00E97076">
            <w:pPr>
              <w:spacing w:after="36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5. Расчетная протяженность автомобильных дорог местного значения каждой категории в соответствующем муниципальном образовании, подлежащих капитальному ремонту на год планирования (L_кап.рем.), определяется по формуле: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L = L / T - L ,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кап.рем. кап.рем. рек.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где: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T - нормативный межремонтный срок работ по капитальному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кап.рем. 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ремонту для дорог каждой категории согласно таблице 3(лет);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L - протяженность автомобильных дорог федерального 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рек.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значения соответствующей категории в федеральном округе, намеченных к реконструкции на год планирования (км/год).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6. Расчетная протяженность автомобильных дорог местного значения соответствующей категории, подлежащих ремонту на год планирования (L_рем.), определяется по формуле: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L = L / T - (L + L ),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рем. рем. рек. кап.рем.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где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T - нормативный межремонтный срок по ремонту для дорог каждой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 xml:space="preserve"> рем. категории согласно таблице 3 (лет).</w:t>
      </w:r>
    </w:p>
    <w:p w:rsidR="0007667F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7B77A5" w:rsidRDefault="007B77A5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7B77A5" w:rsidRDefault="007B77A5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7B77A5" w:rsidRDefault="007B77A5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7B77A5" w:rsidRDefault="007B77A5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7B77A5" w:rsidRPr="00E97076" w:rsidRDefault="007B77A5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07667F" w:rsidRPr="00E97076" w:rsidRDefault="0007667F" w:rsidP="007B77A5">
      <w:pPr>
        <w:pStyle w:val="ConsPlusNormal"/>
        <w:ind w:firstLine="709"/>
        <w:jc w:val="right"/>
        <w:rPr>
          <w:sz w:val="24"/>
          <w:szCs w:val="24"/>
        </w:rPr>
      </w:pPr>
      <w:r w:rsidRPr="00E97076">
        <w:rPr>
          <w:sz w:val="24"/>
          <w:szCs w:val="24"/>
        </w:rPr>
        <w:lastRenderedPageBreak/>
        <w:t xml:space="preserve">Таблица 3 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  <w:r w:rsidRPr="00E97076">
        <w:rPr>
          <w:sz w:val="24"/>
          <w:szCs w:val="24"/>
        </w:rPr>
        <w:t>Нормативные межремонтные сроки</w:t>
      </w:r>
    </w:p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6"/>
        <w:tblW w:w="9584" w:type="dxa"/>
        <w:tblLook w:val="04A0"/>
      </w:tblPr>
      <w:tblGrid>
        <w:gridCol w:w="3064"/>
        <w:gridCol w:w="1304"/>
        <w:gridCol w:w="1304"/>
        <w:gridCol w:w="1304"/>
        <w:gridCol w:w="1304"/>
        <w:gridCol w:w="1304"/>
      </w:tblGrid>
      <w:tr w:rsidR="0007667F" w:rsidRPr="00E97076" w:rsidTr="00315D5B">
        <w:tc>
          <w:tcPr>
            <w:tcW w:w="3064" w:type="dxa"/>
            <w:vMerge w:val="restart"/>
            <w:vAlign w:val="center"/>
          </w:tcPr>
          <w:p w:rsidR="0007667F" w:rsidRPr="00E97076" w:rsidRDefault="0007667F" w:rsidP="007B77A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  <w:gridSpan w:val="5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Категории дорог</w:t>
            </w:r>
          </w:p>
        </w:tc>
      </w:tr>
      <w:tr w:rsidR="0007667F" w:rsidRPr="00E97076" w:rsidTr="00315D5B">
        <w:tc>
          <w:tcPr>
            <w:tcW w:w="3064" w:type="dxa"/>
            <w:vMerge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E9707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E9707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E9707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E9707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E97076">
              <w:rPr>
                <w:sz w:val="24"/>
                <w:szCs w:val="24"/>
                <w:lang w:val="en-US"/>
              </w:rPr>
              <w:t>V</w:t>
            </w:r>
          </w:p>
        </w:tc>
      </w:tr>
      <w:tr w:rsidR="0007667F" w:rsidRPr="00E97076" w:rsidTr="00315D5B">
        <w:tc>
          <w:tcPr>
            <w:tcW w:w="3064" w:type="dxa"/>
            <w:vAlign w:val="center"/>
          </w:tcPr>
          <w:p w:rsidR="0007667F" w:rsidRPr="00E97076" w:rsidRDefault="0007667F" w:rsidP="007B77A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10</w:t>
            </w:r>
          </w:p>
        </w:tc>
      </w:tr>
      <w:tr w:rsidR="0007667F" w:rsidRPr="00E97076" w:rsidTr="00315D5B">
        <w:tc>
          <w:tcPr>
            <w:tcW w:w="306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 xml:space="preserve">Ремонт 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07667F" w:rsidRPr="00E97076" w:rsidRDefault="0007667F" w:rsidP="00E9707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E97076">
              <w:rPr>
                <w:sz w:val="24"/>
                <w:szCs w:val="24"/>
              </w:rPr>
              <w:t>5</w:t>
            </w:r>
          </w:p>
        </w:tc>
      </w:tr>
    </w:tbl>
    <w:p w:rsidR="0007667F" w:rsidRPr="00E97076" w:rsidRDefault="0007667F" w:rsidP="00E97076">
      <w:pPr>
        <w:pStyle w:val="ConsPlusNormal"/>
        <w:ind w:firstLine="709"/>
        <w:jc w:val="both"/>
        <w:rPr>
          <w:sz w:val="24"/>
          <w:szCs w:val="24"/>
        </w:rPr>
      </w:pPr>
    </w:p>
    <w:p w:rsidR="00EF1BB0" w:rsidRPr="00E97076" w:rsidRDefault="00EF1BB0" w:rsidP="00E97076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EF1BB0" w:rsidRPr="00E97076" w:rsidSect="00943D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7E" w:rsidRDefault="00735D7E" w:rsidP="0042460B">
      <w:r>
        <w:separator/>
      </w:r>
    </w:p>
  </w:endnote>
  <w:endnote w:type="continuationSeparator" w:id="1">
    <w:p w:rsidR="00735D7E" w:rsidRDefault="00735D7E" w:rsidP="0042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7E" w:rsidRDefault="00735D7E" w:rsidP="0042460B">
      <w:r>
        <w:separator/>
      </w:r>
    </w:p>
  </w:footnote>
  <w:footnote w:type="continuationSeparator" w:id="1">
    <w:p w:rsidR="00735D7E" w:rsidRDefault="00735D7E" w:rsidP="0042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7985"/>
    </w:sdtPr>
    <w:sdtContent>
      <w:p w:rsidR="001E2FBA" w:rsidRDefault="00F97820">
        <w:pPr>
          <w:pStyle w:val="a4"/>
          <w:jc w:val="center"/>
        </w:pPr>
        <w:r>
          <w:fldChar w:fldCharType="begin"/>
        </w:r>
        <w:r w:rsidR="0007667F">
          <w:instrText xml:space="preserve"> PAGE   \* MERGEFORMAT </w:instrText>
        </w:r>
        <w:r>
          <w:fldChar w:fldCharType="separate"/>
        </w:r>
        <w:r w:rsidR="000108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2FBA" w:rsidRDefault="00735D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67F"/>
    <w:rsid w:val="00010810"/>
    <w:rsid w:val="00046C62"/>
    <w:rsid w:val="0007667F"/>
    <w:rsid w:val="000F25C1"/>
    <w:rsid w:val="00131147"/>
    <w:rsid w:val="002445E2"/>
    <w:rsid w:val="002753CF"/>
    <w:rsid w:val="0042460B"/>
    <w:rsid w:val="00671B35"/>
    <w:rsid w:val="006E7671"/>
    <w:rsid w:val="00722113"/>
    <w:rsid w:val="00735D7E"/>
    <w:rsid w:val="007958CE"/>
    <w:rsid w:val="007B77A5"/>
    <w:rsid w:val="008C5221"/>
    <w:rsid w:val="008C595D"/>
    <w:rsid w:val="00943D41"/>
    <w:rsid w:val="00B27A5F"/>
    <w:rsid w:val="00B86AE0"/>
    <w:rsid w:val="00B96C9B"/>
    <w:rsid w:val="00DA2A71"/>
    <w:rsid w:val="00E97076"/>
    <w:rsid w:val="00EF1BB0"/>
    <w:rsid w:val="00F9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2113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211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11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21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722113"/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076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076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67F"/>
    <w:rPr>
      <w:rFonts w:ascii="Times New Roman" w:eastAsia="Times New Roman" w:hAnsi="Times New Roman"/>
    </w:rPr>
  </w:style>
  <w:style w:type="table" w:styleId="a6">
    <w:name w:val="Table Grid"/>
    <w:basedOn w:val="a1"/>
    <w:uiPriority w:val="59"/>
    <w:rsid w:val="000766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66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67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5221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2445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5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605B47B44D49A4A5E7383B96DFC4DAF739561FD1FE23CCD3176A10C1A170AC15E4AF5E4DCk9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2019-10-08T01:36:00Z</cp:lastPrinted>
  <dcterms:created xsi:type="dcterms:W3CDTF">2019-09-16T02:35:00Z</dcterms:created>
  <dcterms:modified xsi:type="dcterms:W3CDTF">2019-10-08T01:38:00Z</dcterms:modified>
</cp:coreProperties>
</file>